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430" w:rsidRPr="00621C37" w:rsidRDefault="00133213" w:rsidP="008A2D02">
      <w:pPr>
        <w:spacing w:after="0"/>
        <w:jc w:val="center"/>
        <w:rPr>
          <w:rFonts w:ascii="Times New Roman" w:hAnsi="Times New Roman" w:cs="Times New Roman"/>
          <w:b/>
          <w:sz w:val="28"/>
          <w:szCs w:val="28"/>
          <w:lang w:val="kk-KZ"/>
        </w:rPr>
      </w:pPr>
      <w:r w:rsidRPr="00621C37">
        <w:rPr>
          <w:rFonts w:ascii="Times New Roman" w:hAnsi="Times New Roman" w:cs="Times New Roman"/>
          <w:b/>
          <w:sz w:val="28"/>
          <w:szCs w:val="28"/>
          <w:lang w:val="kk-KZ"/>
        </w:rPr>
        <w:t>Лекция № 5</w:t>
      </w:r>
    </w:p>
    <w:p w:rsidR="00133213" w:rsidRPr="00621C37" w:rsidRDefault="00133213" w:rsidP="008A2D02">
      <w:pPr>
        <w:spacing w:after="0"/>
        <w:jc w:val="center"/>
        <w:rPr>
          <w:rFonts w:ascii="Times New Roman" w:hAnsi="Times New Roman" w:cs="Times New Roman"/>
          <w:b/>
          <w:sz w:val="28"/>
          <w:szCs w:val="28"/>
          <w:lang w:val="kk-KZ"/>
        </w:rPr>
      </w:pPr>
      <w:r w:rsidRPr="00621C37">
        <w:rPr>
          <w:rFonts w:ascii="Times New Roman" w:hAnsi="Times New Roman" w:cs="Times New Roman"/>
          <w:b/>
          <w:sz w:val="28"/>
          <w:szCs w:val="28"/>
          <w:lang w:val="kk-KZ"/>
        </w:rPr>
        <w:t>Тақырып: Топографиялық план мен карта және оларды пайдалану ерекшелігі.</w:t>
      </w:r>
    </w:p>
    <w:p w:rsidR="00133213" w:rsidRPr="00621C37" w:rsidRDefault="00133213" w:rsidP="008A2D02">
      <w:pPr>
        <w:spacing w:after="0"/>
        <w:jc w:val="both"/>
        <w:rPr>
          <w:rFonts w:ascii="Times New Roman" w:hAnsi="Times New Roman" w:cs="Times New Roman"/>
          <w:b/>
          <w:sz w:val="28"/>
          <w:szCs w:val="28"/>
          <w:lang w:val="kk-KZ"/>
        </w:rPr>
      </w:pPr>
      <w:r w:rsidRPr="00621C37">
        <w:rPr>
          <w:rFonts w:ascii="Times New Roman" w:hAnsi="Times New Roman" w:cs="Times New Roman"/>
          <w:b/>
          <w:sz w:val="28"/>
          <w:szCs w:val="28"/>
          <w:lang w:val="kk-KZ"/>
        </w:rPr>
        <w:t>Лекция жоспары:</w:t>
      </w:r>
    </w:p>
    <w:p w:rsidR="00133213" w:rsidRPr="00621C37" w:rsidRDefault="00133213" w:rsidP="008A2D02">
      <w:pPr>
        <w:spacing w:after="0"/>
        <w:jc w:val="both"/>
        <w:rPr>
          <w:rFonts w:ascii="Times New Roman" w:hAnsi="Times New Roman" w:cs="Times New Roman"/>
          <w:b/>
          <w:sz w:val="28"/>
          <w:szCs w:val="28"/>
          <w:lang w:val="kk-KZ"/>
        </w:rPr>
      </w:pPr>
      <w:r w:rsidRPr="00621C37">
        <w:rPr>
          <w:rFonts w:ascii="Times New Roman" w:hAnsi="Times New Roman" w:cs="Times New Roman"/>
          <w:b/>
          <w:sz w:val="28"/>
          <w:szCs w:val="28"/>
          <w:lang w:val="kk-KZ"/>
        </w:rPr>
        <w:t xml:space="preserve">5.1 </w:t>
      </w:r>
      <w:r w:rsidR="00A40097" w:rsidRPr="00621C37">
        <w:rPr>
          <w:rFonts w:ascii="Times New Roman" w:hAnsi="Times New Roman" w:cs="Times New Roman"/>
          <w:b/>
          <w:sz w:val="28"/>
          <w:szCs w:val="28"/>
          <w:lang w:val="kk-KZ"/>
        </w:rPr>
        <w:t>Топографиялық план мен картаның қасиеттері.</w:t>
      </w:r>
    </w:p>
    <w:p w:rsidR="00A40097" w:rsidRPr="00621C37" w:rsidRDefault="00A40097" w:rsidP="008A2D02">
      <w:pPr>
        <w:spacing w:after="0"/>
        <w:jc w:val="both"/>
        <w:rPr>
          <w:rFonts w:ascii="Times New Roman" w:hAnsi="Times New Roman" w:cs="Times New Roman"/>
          <w:b/>
          <w:sz w:val="28"/>
          <w:szCs w:val="28"/>
          <w:lang w:val="kk-KZ"/>
        </w:rPr>
      </w:pPr>
      <w:r w:rsidRPr="00621C37">
        <w:rPr>
          <w:rFonts w:ascii="Times New Roman" w:hAnsi="Times New Roman" w:cs="Times New Roman"/>
          <w:b/>
          <w:sz w:val="28"/>
          <w:szCs w:val="28"/>
          <w:lang w:val="kk-KZ"/>
        </w:rPr>
        <w:t>5.</w:t>
      </w:r>
      <w:r w:rsidR="00014CB7" w:rsidRPr="0089085D">
        <w:rPr>
          <w:rFonts w:ascii="Times New Roman" w:hAnsi="Times New Roman" w:cs="Times New Roman"/>
          <w:b/>
          <w:sz w:val="28"/>
          <w:szCs w:val="28"/>
        </w:rPr>
        <w:t>2</w:t>
      </w:r>
      <w:r w:rsidRPr="00621C37">
        <w:rPr>
          <w:rFonts w:ascii="Times New Roman" w:hAnsi="Times New Roman" w:cs="Times New Roman"/>
          <w:b/>
          <w:sz w:val="28"/>
          <w:szCs w:val="28"/>
          <w:lang w:val="kk-KZ"/>
        </w:rPr>
        <w:t xml:space="preserve"> Топографиялық картаның номенклатурасы.</w:t>
      </w:r>
    </w:p>
    <w:p w:rsidR="00A428ED" w:rsidRPr="00621C37" w:rsidRDefault="00A428ED" w:rsidP="008A2D02">
      <w:pPr>
        <w:spacing w:after="0"/>
        <w:jc w:val="center"/>
        <w:rPr>
          <w:rFonts w:ascii="Times New Roman" w:hAnsi="Times New Roman" w:cs="Times New Roman"/>
          <w:b/>
          <w:sz w:val="28"/>
          <w:szCs w:val="28"/>
          <w:lang w:val="kk-KZ"/>
        </w:rPr>
      </w:pPr>
      <w:r w:rsidRPr="00621C37">
        <w:rPr>
          <w:rFonts w:ascii="Times New Roman" w:hAnsi="Times New Roman" w:cs="Times New Roman"/>
          <w:b/>
          <w:sz w:val="28"/>
          <w:szCs w:val="28"/>
          <w:lang w:val="kk-KZ"/>
        </w:rPr>
        <w:t>5.1 Топографиялық план мен картаның қасиеттері.</w:t>
      </w:r>
    </w:p>
    <w:p w:rsidR="00621C37" w:rsidRPr="00621C37" w:rsidRDefault="00621C37" w:rsidP="008A2D02">
      <w:pPr>
        <w:pStyle w:val="Default"/>
        <w:spacing w:line="276" w:lineRule="auto"/>
        <w:ind w:firstLine="708"/>
        <w:jc w:val="both"/>
        <w:rPr>
          <w:bCs/>
          <w:sz w:val="28"/>
          <w:szCs w:val="28"/>
          <w:lang w:val="kk-KZ"/>
        </w:rPr>
      </w:pPr>
      <w:r w:rsidRPr="00621C37">
        <w:rPr>
          <w:bCs/>
          <w:sz w:val="28"/>
          <w:szCs w:val="28"/>
          <w:lang w:val="kk-KZ"/>
        </w:rPr>
        <w:t xml:space="preserve">Горизонтальдық жазықтықта жергілікті жердегі учаскенің проекциясын кішірейтілген түрдегі бейнесі топографиялық </w:t>
      </w:r>
      <w:r w:rsidRPr="00621C37">
        <w:rPr>
          <w:b/>
          <w:bCs/>
          <w:sz w:val="28"/>
          <w:szCs w:val="28"/>
          <w:u w:val="single"/>
          <w:lang w:val="kk-KZ"/>
        </w:rPr>
        <w:t>план</w:t>
      </w:r>
      <w:r w:rsidRPr="00621C37">
        <w:rPr>
          <w:b/>
          <w:bCs/>
          <w:sz w:val="28"/>
          <w:szCs w:val="28"/>
          <w:lang w:val="kk-KZ"/>
        </w:rPr>
        <w:t xml:space="preserve"> </w:t>
      </w:r>
      <w:r w:rsidRPr="00621C37">
        <w:rPr>
          <w:bCs/>
          <w:sz w:val="28"/>
          <w:szCs w:val="28"/>
          <w:lang w:val="kk-KZ"/>
        </w:rPr>
        <w:t xml:space="preserve">деп атайды. Учаскенің тек контурлардың элементтері көрсетіліп жер бедері көрсетілмесе онда оны </w:t>
      </w:r>
      <w:r w:rsidRPr="00621C37">
        <w:rPr>
          <w:b/>
          <w:bCs/>
          <w:sz w:val="28"/>
          <w:szCs w:val="28"/>
          <w:u w:val="single"/>
          <w:lang w:val="kk-KZ"/>
        </w:rPr>
        <w:t>контурлық план</w:t>
      </w:r>
      <w:r w:rsidRPr="00621C37">
        <w:rPr>
          <w:bCs/>
          <w:sz w:val="28"/>
          <w:szCs w:val="28"/>
          <w:lang w:val="kk-KZ"/>
        </w:rPr>
        <w:t xml:space="preserve"> деп атайды. Егер, планда ситуация әрі жер бедері көрсетілген болса, онда ол </w:t>
      </w:r>
      <w:r w:rsidRPr="00621C37">
        <w:rPr>
          <w:b/>
          <w:bCs/>
          <w:sz w:val="28"/>
          <w:szCs w:val="28"/>
          <w:u w:val="single"/>
          <w:lang w:val="kk-KZ"/>
        </w:rPr>
        <w:t>топографиялық план</w:t>
      </w:r>
      <w:r w:rsidRPr="00621C37">
        <w:rPr>
          <w:bCs/>
          <w:sz w:val="28"/>
          <w:szCs w:val="28"/>
          <w:lang w:val="kk-KZ"/>
        </w:rPr>
        <w:t xml:space="preserve"> деп аталады. </w:t>
      </w:r>
    </w:p>
    <w:p w:rsidR="00EF717C" w:rsidRDefault="00EF717C" w:rsidP="008A2D02">
      <w:pPr>
        <w:pStyle w:val="Default"/>
        <w:tabs>
          <w:tab w:val="left" w:pos="567"/>
        </w:tabs>
        <w:spacing w:line="276" w:lineRule="auto"/>
        <w:jc w:val="both"/>
        <w:rPr>
          <w:bCs/>
          <w:sz w:val="28"/>
          <w:szCs w:val="28"/>
          <w:lang w:val="kk-KZ"/>
        </w:rPr>
      </w:pPr>
      <w:r>
        <w:rPr>
          <w:bCs/>
          <w:sz w:val="28"/>
          <w:szCs w:val="28"/>
          <w:lang w:val="kk-KZ"/>
        </w:rPr>
        <w:tab/>
      </w:r>
      <w:r w:rsidR="00AE7116">
        <w:rPr>
          <w:bCs/>
          <w:sz w:val="28"/>
          <w:szCs w:val="28"/>
          <w:lang w:val="kk-KZ"/>
        </w:rPr>
        <w:t>Белгілі бір картографиялық проекцияда (Гаусс-Крюгердің көлденең цилиндрлік проекциясында) жасалынған, жергілікті жердегі табиғи және әлеуметтік-экономикалық объектілердің қасиеттері мен орналасуын жоғары дәльдікпен  бейнелейтін жалпы географиялық карта топографиялық карта деп аталады.</w:t>
      </w:r>
    </w:p>
    <w:p w:rsidR="00621C37" w:rsidRPr="00621C37" w:rsidRDefault="00621C37" w:rsidP="008A2D02">
      <w:pPr>
        <w:pStyle w:val="Default"/>
        <w:spacing w:line="276" w:lineRule="auto"/>
        <w:ind w:firstLine="567"/>
        <w:jc w:val="both"/>
        <w:rPr>
          <w:sz w:val="28"/>
          <w:szCs w:val="28"/>
          <w:lang w:val="kk-KZ"/>
        </w:rPr>
      </w:pPr>
      <w:r w:rsidRPr="00621C37">
        <w:rPr>
          <w:sz w:val="28"/>
          <w:szCs w:val="28"/>
          <w:lang w:val="kk-KZ"/>
        </w:rPr>
        <w:t xml:space="preserve">Географиялық картаның негізгі қасиеттері – картаның </w:t>
      </w:r>
      <w:r w:rsidRPr="002E5440">
        <w:rPr>
          <w:i/>
          <w:sz w:val="28"/>
          <w:szCs w:val="28"/>
          <w:lang w:val="kk-KZ"/>
        </w:rPr>
        <w:t>көрнек</w:t>
      </w:r>
      <w:r w:rsidR="00821144" w:rsidRPr="002E5440">
        <w:rPr>
          <w:i/>
          <w:sz w:val="28"/>
          <w:szCs w:val="28"/>
          <w:lang w:val="kk-KZ"/>
        </w:rPr>
        <w:t>т</w:t>
      </w:r>
      <w:r w:rsidRPr="002E5440">
        <w:rPr>
          <w:i/>
          <w:sz w:val="28"/>
          <w:szCs w:val="28"/>
          <w:lang w:val="kk-KZ"/>
        </w:rPr>
        <w:t>ілігі</w:t>
      </w:r>
      <w:r w:rsidRPr="00621C37">
        <w:rPr>
          <w:sz w:val="28"/>
          <w:szCs w:val="28"/>
          <w:lang w:val="kk-KZ"/>
        </w:rPr>
        <w:t xml:space="preserve"> мен </w:t>
      </w:r>
      <w:r w:rsidRPr="002E5440">
        <w:rPr>
          <w:i/>
          <w:sz w:val="28"/>
          <w:szCs w:val="28"/>
          <w:lang w:val="kk-KZ"/>
        </w:rPr>
        <w:t>өлшемділігі</w:t>
      </w:r>
      <w:r w:rsidRPr="00621C37">
        <w:rPr>
          <w:sz w:val="28"/>
          <w:szCs w:val="28"/>
          <w:lang w:val="kk-KZ"/>
        </w:rPr>
        <w:t xml:space="preserve">. Картаның </w:t>
      </w:r>
      <w:r w:rsidRPr="002E5440">
        <w:rPr>
          <w:sz w:val="28"/>
          <w:szCs w:val="28"/>
          <w:u w:val="single"/>
          <w:lang w:val="kk-KZ"/>
        </w:rPr>
        <w:t>көрнекілігі</w:t>
      </w:r>
      <w:r w:rsidRPr="00621C37">
        <w:rPr>
          <w:sz w:val="28"/>
          <w:szCs w:val="28"/>
          <w:lang w:val="kk-KZ"/>
        </w:rPr>
        <w:t xml:space="preserve"> – карта бетіндегі объектілер мен құбылыстар</w:t>
      </w:r>
      <w:r w:rsidR="007F79C5">
        <w:rPr>
          <w:sz w:val="28"/>
          <w:szCs w:val="28"/>
          <w:lang w:val="kk-KZ"/>
        </w:rPr>
        <w:t>ды түсінікті түр</w:t>
      </w:r>
      <w:r w:rsidRPr="00621C37">
        <w:rPr>
          <w:sz w:val="28"/>
          <w:szCs w:val="28"/>
          <w:lang w:val="kk-KZ"/>
        </w:rPr>
        <w:t xml:space="preserve">де бейнеленген болу керек. Картаның </w:t>
      </w:r>
      <w:r w:rsidRPr="002E5440">
        <w:rPr>
          <w:sz w:val="28"/>
          <w:szCs w:val="28"/>
          <w:u w:val="single"/>
          <w:lang w:val="kk-KZ"/>
        </w:rPr>
        <w:t>өлшемділігі</w:t>
      </w:r>
      <w:r w:rsidRPr="00621C37">
        <w:rPr>
          <w:sz w:val="28"/>
          <w:szCs w:val="28"/>
          <w:lang w:val="kk-KZ"/>
        </w:rPr>
        <w:t xml:space="preserve"> – карта бойынша объектілердің көлемін анықтауға мүмкінідігі. Картаның </w:t>
      </w:r>
      <w:r w:rsidR="002E5440" w:rsidRPr="002E5440">
        <w:rPr>
          <w:sz w:val="28"/>
          <w:szCs w:val="28"/>
          <w:lang w:val="kk-KZ"/>
        </w:rPr>
        <w:t>көрнекілігі</w:t>
      </w:r>
      <w:r w:rsidR="007F79C5">
        <w:rPr>
          <w:sz w:val="28"/>
          <w:szCs w:val="28"/>
          <w:lang w:val="kk-KZ"/>
        </w:rPr>
        <w:t xml:space="preserve"> мен өлшемділігі, біріншіден -</w:t>
      </w:r>
      <w:r w:rsidRPr="00621C37">
        <w:rPr>
          <w:sz w:val="28"/>
          <w:szCs w:val="28"/>
          <w:lang w:val="kk-KZ"/>
        </w:rPr>
        <w:t xml:space="preserve"> </w:t>
      </w:r>
      <w:r w:rsidRPr="007F79C5">
        <w:rPr>
          <w:i/>
          <w:sz w:val="28"/>
          <w:szCs w:val="28"/>
          <w:lang w:val="kk-KZ"/>
        </w:rPr>
        <w:t>картографиялық проекцияға</w:t>
      </w:r>
      <w:r w:rsidR="007F79C5">
        <w:rPr>
          <w:sz w:val="28"/>
          <w:szCs w:val="28"/>
          <w:lang w:val="kk-KZ"/>
        </w:rPr>
        <w:t>, екіншіден -</w:t>
      </w:r>
      <w:r w:rsidRPr="00621C37">
        <w:rPr>
          <w:sz w:val="28"/>
          <w:szCs w:val="28"/>
          <w:lang w:val="kk-KZ"/>
        </w:rPr>
        <w:t xml:space="preserve"> </w:t>
      </w:r>
      <w:r w:rsidRPr="007F79C5">
        <w:rPr>
          <w:i/>
          <w:sz w:val="28"/>
          <w:szCs w:val="28"/>
          <w:lang w:val="kk-KZ"/>
        </w:rPr>
        <w:t>картаның масштабына</w:t>
      </w:r>
      <w:r w:rsidR="007F79C5">
        <w:rPr>
          <w:sz w:val="28"/>
          <w:szCs w:val="28"/>
          <w:lang w:val="kk-KZ"/>
        </w:rPr>
        <w:t>, үшіншіден -</w:t>
      </w:r>
      <w:r w:rsidRPr="00621C37">
        <w:rPr>
          <w:sz w:val="28"/>
          <w:szCs w:val="28"/>
          <w:lang w:val="kk-KZ"/>
        </w:rPr>
        <w:t xml:space="preserve"> </w:t>
      </w:r>
      <w:r w:rsidRPr="007F79C5">
        <w:rPr>
          <w:i/>
          <w:sz w:val="28"/>
          <w:szCs w:val="28"/>
          <w:lang w:val="kk-KZ"/>
        </w:rPr>
        <w:t>картографиялық жалпыластыруға</w:t>
      </w:r>
      <w:r w:rsidRPr="00621C37">
        <w:rPr>
          <w:sz w:val="28"/>
          <w:szCs w:val="28"/>
          <w:lang w:val="kk-KZ"/>
        </w:rPr>
        <w:t xml:space="preserve"> және төртіншіден – </w:t>
      </w:r>
      <w:r w:rsidRPr="007F79C5">
        <w:rPr>
          <w:i/>
          <w:sz w:val="28"/>
          <w:szCs w:val="28"/>
          <w:lang w:val="kk-KZ"/>
        </w:rPr>
        <w:t>шартты белгілерге</w:t>
      </w:r>
      <w:r w:rsidRPr="00621C37">
        <w:rPr>
          <w:sz w:val="28"/>
          <w:szCs w:val="28"/>
          <w:lang w:val="kk-KZ"/>
        </w:rPr>
        <w:t xml:space="preserve"> тығыз байланысты.</w:t>
      </w:r>
    </w:p>
    <w:p w:rsidR="00621C37" w:rsidRPr="00621C37" w:rsidRDefault="00621C37" w:rsidP="008A2D02">
      <w:pPr>
        <w:spacing w:after="0"/>
        <w:ind w:firstLine="567"/>
        <w:jc w:val="both"/>
        <w:rPr>
          <w:rFonts w:ascii="Times New Roman" w:hAnsi="Times New Roman" w:cs="Times New Roman"/>
          <w:sz w:val="28"/>
          <w:szCs w:val="28"/>
          <w:lang w:val="kk-KZ"/>
        </w:rPr>
      </w:pPr>
      <w:r w:rsidRPr="00621C37">
        <w:rPr>
          <w:rFonts w:ascii="Times New Roman" w:hAnsi="Times New Roman" w:cs="Times New Roman"/>
          <w:sz w:val="28"/>
          <w:szCs w:val="28"/>
          <w:lang w:val="kk-KZ"/>
        </w:rPr>
        <w:tab/>
        <w:t xml:space="preserve">Картографиялық бейне мен нақтылық арасындағы географиялық сәйкестікті сақтау географиялық картаға қойылатын шарттардың бірі. </w:t>
      </w:r>
    </w:p>
    <w:p w:rsidR="00621C37" w:rsidRPr="00621C37" w:rsidRDefault="00621C37" w:rsidP="008A2D02">
      <w:pPr>
        <w:spacing w:after="0"/>
        <w:ind w:firstLine="567"/>
        <w:jc w:val="both"/>
        <w:rPr>
          <w:rFonts w:ascii="Times New Roman" w:hAnsi="Times New Roman" w:cs="Times New Roman"/>
          <w:sz w:val="28"/>
          <w:szCs w:val="28"/>
          <w:lang w:val="kk-KZ"/>
        </w:rPr>
      </w:pPr>
      <w:r w:rsidRPr="00621C37">
        <w:rPr>
          <w:rFonts w:ascii="Times New Roman" w:hAnsi="Times New Roman" w:cs="Times New Roman"/>
          <w:sz w:val="28"/>
          <w:szCs w:val="28"/>
          <w:lang w:val="kk-KZ"/>
        </w:rPr>
        <w:t xml:space="preserve">Карта бойынша жоғары дәрежедегі өлшемділікті қамтамасыздандыру мақсатында географиялық картаның геометриялық дәльдігі жоғары болу қажет, ол дегеніміз </w:t>
      </w:r>
      <w:r w:rsidR="007F79C5" w:rsidRPr="00621C37">
        <w:rPr>
          <w:rFonts w:ascii="Times New Roman" w:hAnsi="Times New Roman" w:cs="Times New Roman"/>
          <w:sz w:val="28"/>
          <w:szCs w:val="28"/>
          <w:lang w:val="kk-KZ"/>
        </w:rPr>
        <w:t xml:space="preserve">карта </w:t>
      </w:r>
      <w:r w:rsidR="007F79C5">
        <w:rPr>
          <w:rFonts w:ascii="Times New Roman" w:hAnsi="Times New Roman" w:cs="Times New Roman"/>
          <w:sz w:val="28"/>
          <w:szCs w:val="28"/>
          <w:lang w:val="kk-KZ"/>
        </w:rPr>
        <w:t xml:space="preserve">бетінде орналасқан </w:t>
      </w:r>
      <w:r w:rsidRPr="00621C37">
        <w:rPr>
          <w:rFonts w:ascii="Times New Roman" w:hAnsi="Times New Roman" w:cs="Times New Roman"/>
          <w:sz w:val="28"/>
          <w:szCs w:val="28"/>
          <w:lang w:val="kk-KZ"/>
        </w:rPr>
        <w:t>объектілердің көлемі, сұлбасы, орналасуы</w:t>
      </w:r>
      <w:r w:rsidR="007F79C5">
        <w:rPr>
          <w:rFonts w:ascii="Times New Roman" w:hAnsi="Times New Roman" w:cs="Times New Roman"/>
          <w:sz w:val="28"/>
          <w:szCs w:val="28"/>
          <w:lang w:val="kk-KZ"/>
        </w:rPr>
        <w:t xml:space="preserve"> мен олардың</w:t>
      </w:r>
      <w:r w:rsidRPr="00621C37">
        <w:rPr>
          <w:rFonts w:ascii="Times New Roman" w:hAnsi="Times New Roman" w:cs="Times New Roman"/>
          <w:sz w:val="28"/>
          <w:szCs w:val="28"/>
          <w:lang w:val="kk-KZ"/>
        </w:rPr>
        <w:t xml:space="preserve"> нақты </w:t>
      </w:r>
      <w:r w:rsidR="007F79C5">
        <w:rPr>
          <w:rFonts w:ascii="Times New Roman" w:hAnsi="Times New Roman" w:cs="Times New Roman"/>
          <w:sz w:val="28"/>
          <w:szCs w:val="28"/>
          <w:lang w:val="kk-KZ"/>
        </w:rPr>
        <w:t>аумақта орналасуы</w:t>
      </w:r>
      <w:r w:rsidRPr="00621C37">
        <w:rPr>
          <w:rFonts w:ascii="Times New Roman" w:hAnsi="Times New Roman" w:cs="Times New Roman"/>
          <w:sz w:val="28"/>
          <w:szCs w:val="28"/>
          <w:lang w:val="kk-KZ"/>
        </w:rPr>
        <w:t xml:space="preserve"> арасында сәйкестік болу керек. Демек, бейнеленетін </w:t>
      </w:r>
      <w:r w:rsidR="00E558AC">
        <w:rPr>
          <w:rFonts w:ascii="Times New Roman" w:hAnsi="Times New Roman" w:cs="Times New Roman"/>
          <w:sz w:val="28"/>
          <w:szCs w:val="28"/>
          <w:lang w:val="kk-KZ"/>
        </w:rPr>
        <w:t>аумақт</w:t>
      </w:r>
      <w:r w:rsidRPr="00621C37">
        <w:rPr>
          <w:rFonts w:ascii="Times New Roman" w:hAnsi="Times New Roman" w:cs="Times New Roman"/>
          <w:sz w:val="28"/>
          <w:szCs w:val="28"/>
          <w:lang w:val="kk-KZ"/>
        </w:rPr>
        <w:t>ың көлемі аз болған сайын оның дәльдігі жоғары болады.</w:t>
      </w:r>
    </w:p>
    <w:p w:rsidR="00621C37" w:rsidRPr="00EF717C" w:rsidRDefault="00621C37" w:rsidP="008A2D02">
      <w:pPr>
        <w:spacing w:after="0"/>
        <w:ind w:firstLine="567"/>
        <w:jc w:val="both"/>
        <w:rPr>
          <w:rFonts w:ascii="Times New Roman" w:hAnsi="Times New Roman" w:cs="Times New Roman"/>
          <w:bCs/>
          <w:sz w:val="28"/>
          <w:szCs w:val="28"/>
          <w:lang w:val="kk-KZ"/>
        </w:rPr>
      </w:pPr>
      <w:r w:rsidRPr="00621C37">
        <w:rPr>
          <w:rFonts w:ascii="Times New Roman" w:hAnsi="Times New Roman" w:cs="Times New Roman"/>
          <w:sz w:val="28"/>
          <w:szCs w:val="28"/>
          <w:lang w:val="kk-KZ"/>
        </w:rPr>
        <w:tab/>
      </w:r>
      <w:r w:rsidRPr="00EF717C">
        <w:rPr>
          <w:rFonts w:ascii="Times New Roman" w:hAnsi="Times New Roman" w:cs="Times New Roman"/>
          <w:bCs/>
          <w:sz w:val="28"/>
          <w:szCs w:val="28"/>
          <w:lang w:val="kk-KZ"/>
        </w:rPr>
        <w:t xml:space="preserve">Мазмұны бойынша географиялық карталарды әдетте </w:t>
      </w:r>
      <w:r w:rsidRPr="00EF717C">
        <w:rPr>
          <w:rFonts w:ascii="Times New Roman" w:hAnsi="Times New Roman" w:cs="Times New Roman"/>
          <w:bCs/>
          <w:i/>
          <w:sz w:val="28"/>
          <w:szCs w:val="28"/>
          <w:lang w:val="kk-KZ"/>
        </w:rPr>
        <w:t>жалпы географиялық</w:t>
      </w:r>
      <w:r w:rsidRPr="00EF717C">
        <w:rPr>
          <w:rFonts w:ascii="Times New Roman" w:hAnsi="Times New Roman" w:cs="Times New Roman"/>
          <w:bCs/>
          <w:sz w:val="28"/>
          <w:szCs w:val="28"/>
          <w:lang w:val="kk-KZ"/>
        </w:rPr>
        <w:t xml:space="preserve"> және </w:t>
      </w:r>
      <w:r w:rsidRPr="00EF717C">
        <w:rPr>
          <w:rFonts w:ascii="Times New Roman" w:hAnsi="Times New Roman" w:cs="Times New Roman"/>
          <w:bCs/>
          <w:i/>
          <w:sz w:val="28"/>
          <w:szCs w:val="28"/>
          <w:lang w:val="kk-KZ"/>
        </w:rPr>
        <w:t>тақырыптық</w:t>
      </w:r>
      <w:r w:rsidRPr="00EF717C">
        <w:rPr>
          <w:rFonts w:ascii="Times New Roman" w:hAnsi="Times New Roman" w:cs="Times New Roman"/>
          <w:bCs/>
          <w:sz w:val="28"/>
          <w:szCs w:val="28"/>
          <w:lang w:val="kk-KZ"/>
        </w:rPr>
        <w:t xml:space="preserve"> деп бөледі. Жалпы географиялық карталарда </w:t>
      </w:r>
      <w:r w:rsidR="00E558AC">
        <w:rPr>
          <w:rFonts w:ascii="Times New Roman" w:hAnsi="Times New Roman" w:cs="Times New Roman"/>
          <w:bCs/>
          <w:sz w:val="28"/>
          <w:szCs w:val="28"/>
          <w:lang w:val="kk-KZ"/>
        </w:rPr>
        <w:t>аумақтың</w:t>
      </w:r>
      <w:r w:rsidRPr="00EF717C">
        <w:rPr>
          <w:rFonts w:ascii="Times New Roman" w:hAnsi="Times New Roman" w:cs="Times New Roman"/>
          <w:bCs/>
          <w:sz w:val="28"/>
          <w:szCs w:val="28"/>
          <w:lang w:val="kk-KZ"/>
        </w:rPr>
        <w:t xml:space="preserve"> физикалық-географиялық (жер бедері, топырақ, өсімдік жамылғысы</w:t>
      </w:r>
      <w:r w:rsidR="00EF717C" w:rsidRPr="00EF717C">
        <w:rPr>
          <w:rFonts w:ascii="Times New Roman" w:hAnsi="Times New Roman" w:cs="Times New Roman"/>
          <w:bCs/>
          <w:sz w:val="28"/>
          <w:szCs w:val="28"/>
          <w:lang w:val="kk-KZ"/>
        </w:rPr>
        <w:t>, гидрографиясы т.с.с.) жә</w:t>
      </w:r>
      <w:r w:rsidRPr="00EF717C">
        <w:rPr>
          <w:rFonts w:ascii="Times New Roman" w:hAnsi="Times New Roman" w:cs="Times New Roman"/>
          <w:bCs/>
          <w:sz w:val="28"/>
          <w:szCs w:val="28"/>
          <w:lang w:val="kk-KZ"/>
        </w:rPr>
        <w:t>не әлеуметтік-экономикалық (елді мекендер, жол торы, шаруашылық мақсаттағы объектілер т.с.с.) элементтері бейнеленеді.</w:t>
      </w:r>
    </w:p>
    <w:p w:rsidR="00621C37" w:rsidRDefault="00621C37" w:rsidP="008A2D02">
      <w:pPr>
        <w:pStyle w:val="Default"/>
        <w:spacing w:line="276" w:lineRule="auto"/>
        <w:jc w:val="both"/>
        <w:rPr>
          <w:sz w:val="28"/>
          <w:szCs w:val="28"/>
          <w:lang w:val="kk-KZ"/>
        </w:rPr>
      </w:pPr>
      <w:r w:rsidRPr="00EF717C">
        <w:rPr>
          <w:bCs/>
          <w:sz w:val="28"/>
          <w:szCs w:val="28"/>
          <w:lang w:val="kk-KZ"/>
        </w:rPr>
        <w:lastRenderedPageBreak/>
        <w:tab/>
      </w:r>
      <w:r w:rsidRPr="00EF717C">
        <w:rPr>
          <w:sz w:val="28"/>
          <w:szCs w:val="28"/>
          <w:lang w:val="kk-KZ"/>
        </w:rPr>
        <w:t>Жалпы географиялық карталар, масштабы бойынша шолу карталары (масштабы 1:1 000 000 және одан да ұсақ), шолу топографиялық карталары (масштабы 1:1 000 000 – 1:500 000) және топографиялық карталары деп бөлінеді. Өз кезгінде топографиялық карталар ұсақ масштабты (масштабы 1:100 000 – 1:200 000), орта масштабты (1:25 000 – 1:50 000) және ірі масштабты (1:5000 – 1:10 000) болып бөлінеді</w:t>
      </w:r>
      <w:r w:rsidR="007F79C5">
        <w:rPr>
          <w:sz w:val="28"/>
          <w:szCs w:val="28"/>
          <w:lang w:val="kk-KZ"/>
        </w:rPr>
        <w:t xml:space="preserve"> (5.1 кесте)</w:t>
      </w:r>
      <w:r w:rsidRPr="00EF717C">
        <w:rPr>
          <w:sz w:val="28"/>
          <w:szCs w:val="28"/>
          <w:lang w:val="kk-KZ"/>
        </w:rPr>
        <w:t>. 1:5000 масштабтағы картографиялық бейнені жасаған</w:t>
      </w:r>
      <w:r w:rsidRPr="00621C37">
        <w:rPr>
          <w:sz w:val="28"/>
          <w:szCs w:val="28"/>
          <w:lang w:val="kk-KZ"/>
        </w:rPr>
        <w:t xml:space="preserve"> кезде картографиялық проекция қолданылса, онда ол топографиялық карта болып есептеледі. Басқа жағдайда ол топографиялық пландарға жатады. Стандарттық топографиялық пландардың масштабы 1:500, 1:1000, 1:2000 және 1:5000.</w:t>
      </w:r>
    </w:p>
    <w:p w:rsidR="00356321" w:rsidRDefault="00356321" w:rsidP="00356321">
      <w:pPr>
        <w:tabs>
          <w:tab w:val="left" w:pos="567"/>
        </w:tabs>
        <w:spacing w:after="0"/>
        <w:jc w:val="both"/>
        <w:rPr>
          <w:rFonts w:ascii="Times New Roman" w:hAnsi="Times New Roman" w:cs="Times New Roman"/>
          <w:sz w:val="28"/>
          <w:szCs w:val="28"/>
          <w:lang w:val="kk-KZ"/>
        </w:rPr>
      </w:pPr>
    </w:p>
    <w:p w:rsidR="00356321" w:rsidRPr="00356321" w:rsidRDefault="00356321" w:rsidP="00356321">
      <w:pPr>
        <w:tabs>
          <w:tab w:val="left" w:pos="567"/>
        </w:tabs>
        <w:spacing w:after="0"/>
        <w:jc w:val="both"/>
        <w:rPr>
          <w:rFonts w:ascii="Times New Roman" w:hAnsi="Times New Roman" w:cs="Times New Roman"/>
          <w:sz w:val="28"/>
          <w:szCs w:val="28"/>
          <w:lang w:val="kk-KZ"/>
        </w:rPr>
      </w:pPr>
      <w:r w:rsidRPr="00356321">
        <w:rPr>
          <w:rFonts w:ascii="Times New Roman" w:hAnsi="Times New Roman" w:cs="Times New Roman"/>
          <w:sz w:val="28"/>
          <w:szCs w:val="28"/>
          <w:lang w:val="kk-KZ"/>
        </w:rPr>
        <w:t>5.1</w:t>
      </w:r>
      <w:r>
        <w:rPr>
          <w:rFonts w:ascii="Times New Roman" w:hAnsi="Times New Roman" w:cs="Times New Roman"/>
          <w:sz w:val="28"/>
          <w:szCs w:val="28"/>
          <w:lang w:val="kk-KZ"/>
        </w:rPr>
        <w:t xml:space="preserve"> кесте. ТМД елдерінде қолданылатын топографиялық карталар және олардың көрсеткіштері. </w:t>
      </w:r>
      <w:r w:rsidRPr="00356321">
        <w:rPr>
          <w:rFonts w:ascii="Times New Roman" w:hAnsi="Times New Roman" w:cs="Times New Roman"/>
          <w:sz w:val="28"/>
          <w:szCs w:val="28"/>
          <w:lang w:val="kk-KZ"/>
        </w:rPr>
        <w:t xml:space="preserve"> </w:t>
      </w:r>
    </w:p>
    <w:tbl>
      <w:tblPr>
        <w:tblStyle w:val="a9"/>
        <w:tblW w:w="0" w:type="auto"/>
        <w:tblLook w:val="04A0"/>
      </w:tblPr>
      <w:tblGrid>
        <w:gridCol w:w="1620"/>
        <w:gridCol w:w="2741"/>
        <w:gridCol w:w="1984"/>
        <w:gridCol w:w="3225"/>
      </w:tblGrid>
      <w:tr w:rsidR="00356321" w:rsidTr="001B20AA">
        <w:tc>
          <w:tcPr>
            <w:tcW w:w="1620" w:type="dxa"/>
          </w:tcPr>
          <w:p w:rsidR="00356321" w:rsidRDefault="00326FA3" w:rsidP="00B53E53">
            <w:pPr>
              <w:tabs>
                <w:tab w:val="left" w:pos="567"/>
              </w:tabs>
              <w:jc w:val="center"/>
              <w:rPr>
                <w:rFonts w:ascii="Times New Roman" w:hAnsi="Times New Roman" w:cs="Times New Roman"/>
                <w:sz w:val="28"/>
                <w:szCs w:val="28"/>
              </w:rPr>
            </w:pPr>
            <w:r>
              <w:rPr>
                <w:rFonts w:ascii="Times New Roman" w:hAnsi="Times New Roman" w:cs="Times New Roman"/>
                <w:sz w:val="28"/>
                <w:szCs w:val="28"/>
                <w:lang w:val="kk-KZ"/>
              </w:rPr>
              <w:t xml:space="preserve">Сандық </w:t>
            </w:r>
            <w:r w:rsidR="00356321">
              <w:rPr>
                <w:rFonts w:ascii="Times New Roman" w:hAnsi="Times New Roman" w:cs="Times New Roman"/>
                <w:sz w:val="28"/>
                <w:szCs w:val="28"/>
              </w:rPr>
              <w:t xml:space="preserve"> масштаб</w:t>
            </w:r>
          </w:p>
        </w:tc>
        <w:tc>
          <w:tcPr>
            <w:tcW w:w="2741" w:type="dxa"/>
          </w:tcPr>
          <w:p w:rsidR="00356321" w:rsidRPr="00326FA3" w:rsidRDefault="00326FA3" w:rsidP="00B53E53">
            <w:pPr>
              <w:tabs>
                <w:tab w:val="left" w:pos="567"/>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Картаның аталуы </w:t>
            </w:r>
          </w:p>
        </w:tc>
        <w:tc>
          <w:tcPr>
            <w:tcW w:w="1984" w:type="dxa"/>
          </w:tcPr>
          <w:p w:rsidR="00356321" w:rsidRDefault="001B20AA" w:rsidP="00B53E53">
            <w:pPr>
              <w:tabs>
                <w:tab w:val="left" w:pos="567"/>
              </w:tabs>
              <w:jc w:val="center"/>
              <w:rPr>
                <w:rFonts w:ascii="Times New Roman" w:hAnsi="Times New Roman" w:cs="Times New Roman"/>
                <w:sz w:val="28"/>
                <w:szCs w:val="28"/>
              </w:rPr>
            </w:pPr>
            <w:r>
              <w:rPr>
                <w:rFonts w:ascii="Times New Roman" w:hAnsi="Times New Roman" w:cs="Times New Roman"/>
                <w:sz w:val="28"/>
                <w:szCs w:val="28"/>
                <w:lang w:val="kk-KZ"/>
              </w:rPr>
              <w:t xml:space="preserve">Атаулы </w:t>
            </w:r>
            <w:r w:rsidR="00356321">
              <w:rPr>
                <w:rFonts w:ascii="Times New Roman" w:hAnsi="Times New Roman" w:cs="Times New Roman"/>
                <w:sz w:val="28"/>
                <w:szCs w:val="28"/>
              </w:rPr>
              <w:t xml:space="preserve"> масштаб</w:t>
            </w:r>
          </w:p>
        </w:tc>
        <w:tc>
          <w:tcPr>
            <w:tcW w:w="3225" w:type="dxa"/>
          </w:tcPr>
          <w:p w:rsidR="001B20AA" w:rsidRDefault="001B20AA" w:rsidP="00B53E53">
            <w:pPr>
              <w:tabs>
                <w:tab w:val="left" w:pos="567"/>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Карта парағының </w:t>
            </w:r>
          </w:p>
          <w:p w:rsidR="00356321" w:rsidRPr="00E722E4" w:rsidRDefault="00356321" w:rsidP="001B20AA">
            <w:pPr>
              <w:tabs>
                <w:tab w:val="left" w:pos="567"/>
              </w:tabs>
              <w:jc w:val="center"/>
              <w:rPr>
                <w:rFonts w:ascii="Times New Roman" w:hAnsi="Times New Roman" w:cs="Times New Roman"/>
                <w:sz w:val="28"/>
                <w:szCs w:val="28"/>
              </w:rPr>
            </w:pPr>
            <w:r>
              <w:rPr>
                <w:rFonts w:ascii="Times New Roman" w:hAnsi="Times New Roman" w:cs="Times New Roman"/>
                <w:sz w:val="28"/>
                <w:szCs w:val="28"/>
              </w:rPr>
              <w:t>1 см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sidR="001B20AA">
              <w:rPr>
                <w:rFonts w:ascii="Times New Roman" w:hAnsi="Times New Roman" w:cs="Times New Roman"/>
                <w:sz w:val="28"/>
                <w:szCs w:val="28"/>
                <w:lang w:val="kk-KZ"/>
              </w:rPr>
              <w:t>сәйкес келетін жергілікті жердегі аудан</w:t>
            </w:r>
            <w:r>
              <w:rPr>
                <w:rFonts w:ascii="Times New Roman" w:hAnsi="Times New Roman" w:cs="Times New Roman"/>
                <w:sz w:val="28"/>
                <w:szCs w:val="28"/>
              </w:rPr>
              <w:t xml:space="preserve"> </w:t>
            </w:r>
          </w:p>
        </w:tc>
      </w:tr>
      <w:tr w:rsidR="00356321" w:rsidTr="001B20AA">
        <w:tc>
          <w:tcPr>
            <w:tcW w:w="1620" w:type="dxa"/>
            <w:vAlign w:val="center"/>
          </w:tcPr>
          <w:p w:rsidR="00356321" w:rsidRPr="00EA1852" w:rsidRDefault="00356321" w:rsidP="00B53E53">
            <w:pPr>
              <w:jc w:val="center"/>
              <w:rPr>
                <w:rFonts w:ascii="Times New Roman" w:hAnsi="Times New Roman" w:cs="Times New Roman"/>
                <w:sz w:val="28"/>
                <w:szCs w:val="28"/>
              </w:rPr>
            </w:pPr>
            <w:r w:rsidRPr="00EA1852">
              <w:rPr>
                <w:rFonts w:ascii="Times New Roman" w:hAnsi="Times New Roman" w:cs="Times New Roman"/>
                <w:sz w:val="28"/>
                <w:szCs w:val="28"/>
              </w:rPr>
              <w:t>1:5 000</w:t>
            </w:r>
          </w:p>
        </w:tc>
        <w:tc>
          <w:tcPr>
            <w:tcW w:w="2741" w:type="dxa"/>
            <w:vAlign w:val="center"/>
          </w:tcPr>
          <w:p w:rsidR="00356321" w:rsidRPr="00326FA3" w:rsidRDefault="00326FA3" w:rsidP="00B53E53">
            <w:pPr>
              <w:rPr>
                <w:rFonts w:ascii="Times New Roman" w:hAnsi="Times New Roman" w:cs="Times New Roman"/>
                <w:sz w:val="28"/>
                <w:szCs w:val="28"/>
                <w:lang w:val="kk-KZ"/>
              </w:rPr>
            </w:pPr>
            <w:r>
              <w:rPr>
                <w:rFonts w:ascii="Times New Roman" w:hAnsi="Times New Roman" w:cs="Times New Roman"/>
                <w:sz w:val="28"/>
                <w:szCs w:val="28"/>
                <w:lang w:val="kk-KZ"/>
              </w:rPr>
              <w:t xml:space="preserve">Бесмыңдық </w:t>
            </w:r>
          </w:p>
        </w:tc>
        <w:tc>
          <w:tcPr>
            <w:tcW w:w="1984" w:type="dxa"/>
            <w:vAlign w:val="center"/>
          </w:tcPr>
          <w:p w:rsidR="00356321" w:rsidRPr="00EA1852" w:rsidRDefault="00356321" w:rsidP="00B53E53">
            <w:pPr>
              <w:jc w:val="center"/>
              <w:rPr>
                <w:rFonts w:ascii="Times New Roman" w:hAnsi="Times New Roman" w:cs="Times New Roman"/>
                <w:sz w:val="28"/>
                <w:szCs w:val="28"/>
              </w:rPr>
            </w:pPr>
            <w:r>
              <w:rPr>
                <w:rFonts w:ascii="Times New Roman" w:hAnsi="Times New Roman" w:cs="Times New Roman"/>
                <w:sz w:val="28"/>
                <w:szCs w:val="28"/>
              </w:rPr>
              <w:t>1 см</w:t>
            </w:r>
            <w:r w:rsidR="001B20AA">
              <w:rPr>
                <w:rFonts w:ascii="Times New Roman" w:hAnsi="Times New Roman" w:cs="Times New Roman"/>
                <w:sz w:val="28"/>
                <w:szCs w:val="28"/>
                <w:lang w:val="kk-KZ"/>
              </w:rPr>
              <w:t>-де</w:t>
            </w:r>
            <w:r>
              <w:rPr>
                <w:rFonts w:ascii="Times New Roman" w:hAnsi="Times New Roman" w:cs="Times New Roman"/>
                <w:sz w:val="28"/>
                <w:szCs w:val="28"/>
              </w:rPr>
              <w:t xml:space="preserve"> </w:t>
            </w:r>
            <w:r w:rsidRPr="00EA1852">
              <w:rPr>
                <w:rFonts w:ascii="Times New Roman" w:hAnsi="Times New Roman" w:cs="Times New Roman"/>
                <w:sz w:val="28"/>
                <w:szCs w:val="28"/>
              </w:rPr>
              <w:t>50 м</w:t>
            </w:r>
          </w:p>
        </w:tc>
        <w:tc>
          <w:tcPr>
            <w:tcW w:w="3225" w:type="dxa"/>
            <w:vAlign w:val="center"/>
          </w:tcPr>
          <w:p w:rsidR="00356321" w:rsidRPr="00EA1852" w:rsidRDefault="00356321" w:rsidP="00B53E53">
            <w:pPr>
              <w:jc w:val="center"/>
              <w:rPr>
                <w:rFonts w:ascii="Times New Roman" w:hAnsi="Times New Roman" w:cs="Times New Roman"/>
                <w:sz w:val="28"/>
                <w:szCs w:val="28"/>
              </w:rPr>
            </w:pPr>
            <w:r w:rsidRPr="00EA1852">
              <w:rPr>
                <w:rFonts w:ascii="Times New Roman" w:hAnsi="Times New Roman" w:cs="Times New Roman"/>
                <w:sz w:val="28"/>
                <w:szCs w:val="28"/>
              </w:rPr>
              <w:t>0,25 га</w:t>
            </w:r>
          </w:p>
        </w:tc>
      </w:tr>
      <w:tr w:rsidR="00326FA3" w:rsidTr="001B20AA">
        <w:tc>
          <w:tcPr>
            <w:tcW w:w="1620" w:type="dxa"/>
            <w:vAlign w:val="center"/>
          </w:tcPr>
          <w:p w:rsidR="00326FA3" w:rsidRPr="00EA1852" w:rsidRDefault="00326FA3" w:rsidP="00B53E53">
            <w:pPr>
              <w:jc w:val="center"/>
              <w:rPr>
                <w:rFonts w:ascii="Times New Roman" w:hAnsi="Times New Roman" w:cs="Times New Roman"/>
                <w:sz w:val="28"/>
                <w:szCs w:val="28"/>
              </w:rPr>
            </w:pPr>
            <w:r w:rsidRPr="00EA1852">
              <w:rPr>
                <w:rFonts w:ascii="Times New Roman" w:hAnsi="Times New Roman" w:cs="Times New Roman"/>
                <w:sz w:val="28"/>
                <w:szCs w:val="28"/>
              </w:rPr>
              <w:t>1:10 000</w:t>
            </w:r>
          </w:p>
        </w:tc>
        <w:tc>
          <w:tcPr>
            <w:tcW w:w="2741" w:type="dxa"/>
          </w:tcPr>
          <w:p w:rsidR="00326FA3" w:rsidRDefault="00326FA3" w:rsidP="00326FA3">
            <w:r>
              <w:rPr>
                <w:rFonts w:ascii="Times New Roman" w:hAnsi="Times New Roman" w:cs="Times New Roman"/>
                <w:sz w:val="28"/>
                <w:szCs w:val="28"/>
                <w:lang w:val="kk-KZ"/>
              </w:rPr>
              <w:t>Он</w:t>
            </w:r>
            <w:r w:rsidRPr="003E3BFC">
              <w:rPr>
                <w:rFonts w:ascii="Times New Roman" w:hAnsi="Times New Roman" w:cs="Times New Roman"/>
                <w:sz w:val="28"/>
                <w:szCs w:val="28"/>
                <w:lang w:val="kk-KZ"/>
              </w:rPr>
              <w:t>мыңдық</w:t>
            </w:r>
            <w:r>
              <w:rPr>
                <w:rFonts w:ascii="Times New Roman" w:hAnsi="Times New Roman" w:cs="Times New Roman"/>
                <w:sz w:val="28"/>
                <w:szCs w:val="28"/>
                <w:lang w:val="kk-KZ"/>
              </w:rPr>
              <w:t xml:space="preserve"> </w:t>
            </w:r>
            <w:r w:rsidRPr="003E3BFC">
              <w:rPr>
                <w:rFonts w:ascii="Times New Roman" w:hAnsi="Times New Roman" w:cs="Times New Roman"/>
                <w:sz w:val="28"/>
                <w:szCs w:val="28"/>
                <w:lang w:val="kk-KZ"/>
              </w:rPr>
              <w:t xml:space="preserve"> </w:t>
            </w:r>
          </w:p>
        </w:tc>
        <w:tc>
          <w:tcPr>
            <w:tcW w:w="1984" w:type="dxa"/>
            <w:vAlign w:val="center"/>
          </w:tcPr>
          <w:p w:rsidR="00326FA3" w:rsidRPr="00EA1852" w:rsidRDefault="00326FA3" w:rsidP="00B53E53">
            <w:pPr>
              <w:jc w:val="center"/>
              <w:rPr>
                <w:rFonts w:ascii="Times New Roman" w:hAnsi="Times New Roman" w:cs="Times New Roman"/>
                <w:sz w:val="28"/>
                <w:szCs w:val="28"/>
              </w:rPr>
            </w:pPr>
            <w:r>
              <w:rPr>
                <w:rFonts w:ascii="Times New Roman" w:hAnsi="Times New Roman" w:cs="Times New Roman"/>
                <w:sz w:val="28"/>
                <w:szCs w:val="28"/>
              </w:rPr>
              <w:t>1 см</w:t>
            </w:r>
            <w:r w:rsidR="001B20AA">
              <w:rPr>
                <w:rFonts w:ascii="Times New Roman" w:hAnsi="Times New Roman" w:cs="Times New Roman"/>
                <w:sz w:val="28"/>
                <w:szCs w:val="28"/>
                <w:lang w:val="kk-KZ"/>
              </w:rPr>
              <w:t>-де</w:t>
            </w:r>
            <w:r>
              <w:rPr>
                <w:rFonts w:ascii="Times New Roman" w:hAnsi="Times New Roman" w:cs="Times New Roman"/>
                <w:sz w:val="28"/>
                <w:szCs w:val="28"/>
              </w:rPr>
              <w:t xml:space="preserve"> </w:t>
            </w:r>
            <w:r w:rsidRPr="00EA1852">
              <w:rPr>
                <w:rFonts w:ascii="Times New Roman" w:hAnsi="Times New Roman" w:cs="Times New Roman"/>
                <w:sz w:val="28"/>
                <w:szCs w:val="28"/>
              </w:rPr>
              <w:t>100 м</w:t>
            </w:r>
          </w:p>
        </w:tc>
        <w:tc>
          <w:tcPr>
            <w:tcW w:w="3225" w:type="dxa"/>
            <w:vAlign w:val="center"/>
          </w:tcPr>
          <w:p w:rsidR="00326FA3" w:rsidRPr="00EA1852" w:rsidRDefault="00326FA3" w:rsidP="00B53E53">
            <w:pPr>
              <w:jc w:val="center"/>
              <w:rPr>
                <w:rFonts w:ascii="Times New Roman" w:hAnsi="Times New Roman" w:cs="Times New Roman"/>
                <w:sz w:val="28"/>
                <w:szCs w:val="28"/>
              </w:rPr>
            </w:pPr>
            <w:r w:rsidRPr="00EA1852">
              <w:rPr>
                <w:rFonts w:ascii="Times New Roman" w:hAnsi="Times New Roman" w:cs="Times New Roman"/>
                <w:sz w:val="28"/>
                <w:szCs w:val="28"/>
              </w:rPr>
              <w:t>1 га</w:t>
            </w:r>
          </w:p>
        </w:tc>
      </w:tr>
      <w:tr w:rsidR="00326FA3" w:rsidTr="001B20AA">
        <w:tc>
          <w:tcPr>
            <w:tcW w:w="1620" w:type="dxa"/>
            <w:vAlign w:val="center"/>
          </w:tcPr>
          <w:p w:rsidR="00326FA3" w:rsidRPr="00EA1852" w:rsidRDefault="00326FA3" w:rsidP="00B53E53">
            <w:pPr>
              <w:jc w:val="center"/>
              <w:rPr>
                <w:rFonts w:ascii="Times New Roman" w:hAnsi="Times New Roman" w:cs="Times New Roman"/>
                <w:sz w:val="28"/>
                <w:szCs w:val="28"/>
              </w:rPr>
            </w:pPr>
            <w:r w:rsidRPr="00EA1852">
              <w:rPr>
                <w:rFonts w:ascii="Times New Roman" w:hAnsi="Times New Roman" w:cs="Times New Roman"/>
                <w:sz w:val="28"/>
                <w:szCs w:val="28"/>
              </w:rPr>
              <w:t>1:25 000</w:t>
            </w:r>
          </w:p>
        </w:tc>
        <w:tc>
          <w:tcPr>
            <w:tcW w:w="2741" w:type="dxa"/>
          </w:tcPr>
          <w:p w:rsidR="00326FA3" w:rsidRDefault="00326FA3" w:rsidP="00326FA3">
            <w:r>
              <w:rPr>
                <w:rFonts w:ascii="Times New Roman" w:hAnsi="Times New Roman" w:cs="Times New Roman"/>
                <w:sz w:val="28"/>
                <w:szCs w:val="28"/>
                <w:lang w:val="kk-KZ"/>
              </w:rPr>
              <w:t>Жиырмабес</w:t>
            </w:r>
            <w:r w:rsidRPr="003E3BFC">
              <w:rPr>
                <w:rFonts w:ascii="Times New Roman" w:hAnsi="Times New Roman" w:cs="Times New Roman"/>
                <w:sz w:val="28"/>
                <w:szCs w:val="28"/>
                <w:lang w:val="kk-KZ"/>
              </w:rPr>
              <w:t xml:space="preserve">мыңдық </w:t>
            </w:r>
          </w:p>
        </w:tc>
        <w:tc>
          <w:tcPr>
            <w:tcW w:w="1984" w:type="dxa"/>
            <w:vAlign w:val="center"/>
          </w:tcPr>
          <w:p w:rsidR="00326FA3" w:rsidRPr="00EA1852" w:rsidRDefault="00326FA3" w:rsidP="00B53E53">
            <w:pPr>
              <w:jc w:val="center"/>
              <w:rPr>
                <w:rFonts w:ascii="Times New Roman" w:hAnsi="Times New Roman" w:cs="Times New Roman"/>
                <w:sz w:val="28"/>
                <w:szCs w:val="28"/>
              </w:rPr>
            </w:pPr>
            <w:r>
              <w:rPr>
                <w:rFonts w:ascii="Times New Roman" w:hAnsi="Times New Roman" w:cs="Times New Roman"/>
                <w:sz w:val="28"/>
                <w:szCs w:val="28"/>
              </w:rPr>
              <w:t>1 см</w:t>
            </w:r>
            <w:r w:rsidR="001B20AA">
              <w:rPr>
                <w:rFonts w:ascii="Times New Roman" w:hAnsi="Times New Roman" w:cs="Times New Roman"/>
                <w:sz w:val="28"/>
                <w:szCs w:val="28"/>
                <w:lang w:val="kk-KZ"/>
              </w:rPr>
              <w:t>-де</w:t>
            </w:r>
            <w:r>
              <w:rPr>
                <w:rFonts w:ascii="Times New Roman" w:hAnsi="Times New Roman" w:cs="Times New Roman"/>
                <w:sz w:val="28"/>
                <w:szCs w:val="28"/>
              </w:rPr>
              <w:t xml:space="preserve"> </w:t>
            </w:r>
            <w:r w:rsidRPr="00EA1852">
              <w:rPr>
                <w:rFonts w:ascii="Times New Roman" w:hAnsi="Times New Roman" w:cs="Times New Roman"/>
                <w:sz w:val="28"/>
                <w:szCs w:val="28"/>
              </w:rPr>
              <w:t>250 м</w:t>
            </w:r>
          </w:p>
        </w:tc>
        <w:tc>
          <w:tcPr>
            <w:tcW w:w="3225" w:type="dxa"/>
            <w:vAlign w:val="center"/>
          </w:tcPr>
          <w:p w:rsidR="00326FA3" w:rsidRPr="00EA1852" w:rsidRDefault="00326FA3" w:rsidP="00B53E53">
            <w:pPr>
              <w:jc w:val="center"/>
              <w:rPr>
                <w:rFonts w:ascii="Times New Roman" w:hAnsi="Times New Roman" w:cs="Times New Roman"/>
                <w:sz w:val="28"/>
                <w:szCs w:val="28"/>
              </w:rPr>
            </w:pPr>
            <w:r w:rsidRPr="00EA1852">
              <w:rPr>
                <w:rFonts w:ascii="Times New Roman" w:hAnsi="Times New Roman" w:cs="Times New Roman"/>
                <w:sz w:val="28"/>
                <w:szCs w:val="28"/>
              </w:rPr>
              <w:t>6,25 га</w:t>
            </w:r>
          </w:p>
        </w:tc>
      </w:tr>
      <w:tr w:rsidR="00326FA3" w:rsidTr="001B20AA">
        <w:tc>
          <w:tcPr>
            <w:tcW w:w="1620" w:type="dxa"/>
            <w:vAlign w:val="center"/>
          </w:tcPr>
          <w:p w:rsidR="00326FA3" w:rsidRPr="00EA1852" w:rsidRDefault="00326FA3" w:rsidP="00B53E53">
            <w:pPr>
              <w:jc w:val="center"/>
              <w:rPr>
                <w:rFonts w:ascii="Times New Roman" w:hAnsi="Times New Roman" w:cs="Times New Roman"/>
                <w:sz w:val="28"/>
                <w:szCs w:val="28"/>
              </w:rPr>
            </w:pPr>
            <w:r w:rsidRPr="00EA1852">
              <w:rPr>
                <w:rFonts w:ascii="Times New Roman" w:hAnsi="Times New Roman" w:cs="Times New Roman"/>
                <w:sz w:val="28"/>
                <w:szCs w:val="28"/>
              </w:rPr>
              <w:t>1:50 000</w:t>
            </w:r>
          </w:p>
        </w:tc>
        <w:tc>
          <w:tcPr>
            <w:tcW w:w="2741" w:type="dxa"/>
          </w:tcPr>
          <w:p w:rsidR="00326FA3" w:rsidRDefault="0030133D" w:rsidP="0030133D">
            <w:r>
              <w:rPr>
                <w:rFonts w:ascii="Times New Roman" w:hAnsi="Times New Roman" w:cs="Times New Roman"/>
                <w:sz w:val="28"/>
                <w:szCs w:val="28"/>
                <w:lang w:val="kk-KZ"/>
              </w:rPr>
              <w:t>Елу</w:t>
            </w:r>
            <w:r w:rsidR="00326FA3" w:rsidRPr="003E3BFC">
              <w:rPr>
                <w:rFonts w:ascii="Times New Roman" w:hAnsi="Times New Roman" w:cs="Times New Roman"/>
                <w:sz w:val="28"/>
                <w:szCs w:val="28"/>
                <w:lang w:val="kk-KZ"/>
              </w:rPr>
              <w:t xml:space="preserve">мыңдық </w:t>
            </w:r>
          </w:p>
        </w:tc>
        <w:tc>
          <w:tcPr>
            <w:tcW w:w="1984" w:type="dxa"/>
            <w:vAlign w:val="center"/>
          </w:tcPr>
          <w:p w:rsidR="00326FA3" w:rsidRPr="00EA1852" w:rsidRDefault="00326FA3" w:rsidP="00B53E53">
            <w:pPr>
              <w:jc w:val="center"/>
              <w:rPr>
                <w:rFonts w:ascii="Times New Roman" w:hAnsi="Times New Roman" w:cs="Times New Roman"/>
                <w:sz w:val="28"/>
                <w:szCs w:val="28"/>
              </w:rPr>
            </w:pPr>
            <w:r>
              <w:rPr>
                <w:rFonts w:ascii="Times New Roman" w:hAnsi="Times New Roman" w:cs="Times New Roman"/>
                <w:sz w:val="28"/>
                <w:szCs w:val="28"/>
              </w:rPr>
              <w:t>1 см</w:t>
            </w:r>
            <w:r w:rsidR="001B20AA">
              <w:rPr>
                <w:rFonts w:ascii="Times New Roman" w:hAnsi="Times New Roman" w:cs="Times New Roman"/>
                <w:sz w:val="28"/>
                <w:szCs w:val="28"/>
                <w:lang w:val="kk-KZ"/>
              </w:rPr>
              <w:t>-де</w:t>
            </w:r>
            <w:r>
              <w:rPr>
                <w:rFonts w:ascii="Times New Roman" w:hAnsi="Times New Roman" w:cs="Times New Roman"/>
                <w:sz w:val="28"/>
                <w:szCs w:val="28"/>
              </w:rPr>
              <w:t xml:space="preserve"> </w:t>
            </w:r>
            <w:r w:rsidRPr="00EA1852">
              <w:rPr>
                <w:rFonts w:ascii="Times New Roman" w:hAnsi="Times New Roman" w:cs="Times New Roman"/>
                <w:sz w:val="28"/>
                <w:szCs w:val="28"/>
              </w:rPr>
              <w:t>500 м</w:t>
            </w:r>
          </w:p>
        </w:tc>
        <w:tc>
          <w:tcPr>
            <w:tcW w:w="3225" w:type="dxa"/>
            <w:vAlign w:val="center"/>
          </w:tcPr>
          <w:p w:rsidR="00326FA3" w:rsidRPr="00EA1852" w:rsidRDefault="00326FA3" w:rsidP="00B53E53">
            <w:pPr>
              <w:jc w:val="center"/>
              <w:rPr>
                <w:rFonts w:ascii="Times New Roman" w:hAnsi="Times New Roman" w:cs="Times New Roman"/>
                <w:sz w:val="28"/>
                <w:szCs w:val="28"/>
              </w:rPr>
            </w:pPr>
            <w:r w:rsidRPr="00EA1852">
              <w:rPr>
                <w:rFonts w:ascii="Times New Roman" w:hAnsi="Times New Roman" w:cs="Times New Roman"/>
                <w:sz w:val="28"/>
                <w:szCs w:val="28"/>
              </w:rPr>
              <w:t>25 га</w:t>
            </w:r>
          </w:p>
        </w:tc>
      </w:tr>
      <w:tr w:rsidR="00326FA3" w:rsidTr="001B20AA">
        <w:tc>
          <w:tcPr>
            <w:tcW w:w="1620" w:type="dxa"/>
            <w:vAlign w:val="center"/>
          </w:tcPr>
          <w:p w:rsidR="00326FA3" w:rsidRPr="00EA1852" w:rsidRDefault="00326FA3" w:rsidP="00B53E53">
            <w:pPr>
              <w:jc w:val="center"/>
              <w:rPr>
                <w:rFonts w:ascii="Times New Roman" w:hAnsi="Times New Roman" w:cs="Times New Roman"/>
                <w:sz w:val="28"/>
                <w:szCs w:val="28"/>
              </w:rPr>
            </w:pPr>
            <w:r w:rsidRPr="00EA1852">
              <w:rPr>
                <w:rFonts w:ascii="Times New Roman" w:hAnsi="Times New Roman" w:cs="Times New Roman"/>
                <w:sz w:val="28"/>
                <w:szCs w:val="28"/>
              </w:rPr>
              <w:t>1:100 000</w:t>
            </w:r>
          </w:p>
        </w:tc>
        <w:tc>
          <w:tcPr>
            <w:tcW w:w="2741" w:type="dxa"/>
          </w:tcPr>
          <w:p w:rsidR="00326FA3" w:rsidRDefault="0030133D">
            <w:r>
              <w:rPr>
                <w:rFonts w:ascii="Times New Roman" w:hAnsi="Times New Roman" w:cs="Times New Roman"/>
                <w:sz w:val="28"/>
                <w:szCs w:val="28"/>
                <w:lang w:val="kk-KZ"/>
              </w:rPr>
              <w:t>Жүз</w:t>
            </w:r>
            <w:r w:rsidR="00326FA3" w:rsidRPr="003E3BFC">
              <w:rPr>
                <w:rFonts w:ascii="Times New Roman" w:hAnsi="Times New Roman" w:cs="Times New Roman"/>
                <w:sz w:val="28"/>
                <w:szCs w:val="28"/>
                <w:lang w:val="kk-KZ"/>
              </w:rPr>
              <w:t xml:space="preserve">мыңдық </w:t>
            </w:r>
          </w:p>
        </w:tc>
        <w:tc>
          <w:tcPr>
            <w:tcW w:w="1984" w:type="dxa"/>
            <w:vAlign w:val="center"/>
          </w:tcPr>
          <w:p w:rsidR="00326FA3" w:rsidRPr="00EA1852" w:rsidRDefault="00326FA3" w:rsidP="00B53E53">
            <w:pPr>
              <w:jc w:val="center"/>
              <w:rPr>
                <w:rFonts w:ascii="Times New Roman" w:hAnsi="Times New Roman" w:cs="Times New Roman"/>
                <w:sz w:val="28"/>
                <w:szCs w:val="28"/>
              </w:rPr>
            </w:pPr>
            <w:r>
              <w:rPr>
                <w:rFonts w:ascii="Times New Roman" w:hAnsi="Times New Roman" w:cs="Times New Roman"/>
                <w:sz w:val="28"/>
                <w:szCs w:val="28"/>
              </w:rPr>
              <w:t>1 см</w:t>
            </w:r>
            <w:r w:rsidR="001B20AA">
              <w:rPr>
                <w:rFonts w:ascii="Times New Roman" w:hAnsi="Times New Roman" w:cs="Times New Roman"/>
                <w:sz w:val="28"/>
                <w:szCs w:val="28"/>
                <w:lang w:val="kk-KZ"/>
              </w:rPr>
              <w:t>-де</w:t>
            </w:r>
            <w:r>
              <w:rPr>
                <w:rFonts w:ascii="Times New Roman" w:hAnsi="Times New Roman" w:cs="Times New Roman"/>
                <w:sz w:val="28"/>
                <w:szCs w:val="28"/>
              </w:rPr>
              <w:t xml:space="preserve"> </w:t>
            </w:r>
            <w:r w:rsidRPr="00EA1852">
              <w:rPr>
                <w:rFonts w:ascii="Times New Roman" w:hAnsi="Times New Roman" w:cs="Times New Roman"/>
                <w:sz w:val="28"/>
                <w:szCs w:val="28"/>
              </w:rPr>
              <w:t>1 км</w:t>
            </w:r>
          </w:p>
        </w:tc>
        <w:tc>
          <w:tcPr>
            <w:tcW w:w="3225" w:type="dxa"/>
            <w:vAlign w:val="center"/>
          </w:tcPr>
          <w:p w:rsidR="00326FA3" w:rsidRPr="00EA1852" w:rsidRDefault="00326FA3" w:rsidP="00B53E53">
            <w:pPr>
              <w:jc w:val="center"/>
              <w:rPr>
                <w:rFonts w:ascii="Times New Roman" w:hAnsi="Times New Roman" w:cs="Times New Roman"/>
                <w:sz w:val="28"/>
                <w:szCs w:val="28"/>
              </w:rPr>
            </w:pPr>
            <w:r w:rsidRPr="00EA1852">
              <w:rPr>
                <w:rFonts w:ascii="Times New Roman" w:hAnsi="Times New Roman" w:cs="Times New Roman"/>
                <w:sz w:val="28"/>
                <w:szCs w:val="28"/>
              </w:rPr>
              <w:t>1 км</w:t>
            </w:r>
            <w:r w:rsidRPr="00EA1852">
              <w:rPr>
                <w:rFonts w:ascii="Times New Roman" w:hAnsi="Times New Roman" w:cs="Times New Roman"/>
                <w:sz w:val="28"/>
                <w:szCs w:val="28"/>
                <w:vertAlign w:val="superscript"/>
              </w:rPr>
              <w:t>2</w:t>
            </w:r>
          </w:p>
        </w:tc>
      </w:tr>
      <w:tr w:rsidR="00326FA3" w:rsidTr="001B20AA">
        <w:tc>
          <w:tcPr>
            <w:tcW w:w="1620" w:type="dxa"/>
            <w:vAlign w:val="center"/>
          </w:tcPr>
          <w:p w:rsidR="00326FA3" w:rsidRPr="00EA1852" w:rsidRDefault="00326FA3" w:rsidP="00B53E53">
            <w:pPr>
              <w:jc w:val="center"/>
              <w:rPr>
                <w:rFonts w:ascii="Times New Roman" w:hAnsi="Times New Roman" w:cs="Times New Roman"/>
                <w:sz w:val="28"/>
                <w:szCs w:val="28"/>
              </w:rPr>
            </w:pPr>
            <w:r w:rsidRPr="00EA1852">
              <w:rPr>
                <w:rFonts w:ascii="Times New Roman" w:hAnsi="Times New Roman" w:cs="Times New Roman"/>
                <w:sz w:val="28"/>
                <w:szCs w:val="28"/>
              </w:rPr>
              <w:t>1:200 000</w:t>
            </w:r>
          </w:p>
        </w:tc>
        <w:tc>
          <w:tcPr>
            <w:tcW w:w="2741" w:type="dxa"/>
          </w:tcPr>
          <w:p w:rsidR="00326FA3" w:rsidRDefault="0031199D">
            <w:r>
              <w:rPr>
                <w:rFonts w:ascii="Times New Roman" w:hAnsi="Times New Roman" w:cs="Times New Roman"/>
                <w:sz w:val="28"/>
                <w:szCs w:val="28"/>
                <w:lang w:val="kk-KZ"/>
              </w:rPr>
              <w:t>Екіжүз</w:t>
            </w:r>
            <w:r w:rsidR="00326FA3" w:rsidRPr="003E3BFC">
              <w:rPr>
                <w:rFonts w:ascii="Times New Roman" w:hAnsi="Times New Roman" w:cs="Times New Roman"/>
                <w:sz w:val="28"/>
                <w:szCs w:val="28"/>
                <w:lang w:val="kk-KZ"/>
              </w:rPr>
              <w:t xml:space="preserve">мыңдық </w:t>
            </w:r>
          </w:p>
        </w:tc>
        <w:tc>
          <w:tcPr>
            <w:tcW w:w="1984" w:type="dxa"/>
            <w:vAlign w:val="center"/>
          </w:tcPr>
          <w:p w:rsidR="00326FA3" w:rsidRPr="00EA1852" w:rsidRDefault="00326FA3" w:rsidP="00B53E53">
            <w:pPr>
              <w:jc w:val="center"/>
              <w:rPr>
                <w:rFonts w:ascii="Times New Roman" w:hAnsi="Times New Roman" w:cs="Times New Roman"/>
                <w:sz w:val="28"/>
                <w:szCs w:val="28"/>
              </w:rPr>
            </w:pPr>
            <w:r>
              <w:rPr>
                <w:rFonts w:ascii="Times New Roman" w:hAnsi="Times New Roman" w:cs="Times New Roman"/>
                <w:sz w:val="28"/>
                <w:szCs w:val="28"/>
              </w:rPr>
              <w:t>1 см</w:t>
            </w:r>
            <w:r w:rsidR="001B20AA">
              <w:rPr>
                <w:rFonts w:ascii="Times New Roman" w:hAnsi="Times New Roman" w:cs="Times New Roman"/>
                <w:sz w:val="28"/>
                <w:szCs w:val="28"/>
                <w:lang w:val="kk-KZ"/>
              </w:rPr>
              <w:t>-де</w:t>
            </w:r>
            <w:r>
              <w:rPr>
                <w:rFonts w:ascii="Times New Roman" w:hAnsi="Times New Roman" w:cs="Times New Roman"/>
                <w:sz w:val="28"/>
                <w:szCs w:val="28"/>
              </w:rPr>
              <w:t xml:space="preserve"> </w:t>
            </w:r>
            <w:r w:rsidRPr="00EA1852">
              <w:rPr>
                <w:rFonts w:ascii="Times New Roman" w:hAnsi="Times New Roman" w:cs="Times New Roman"/>
                <w:sz w:val="28"/>
                <w:szCs w:val="28"/>
              </w:rPr>
              <w:t>2 км</w:t>
            </w:r>
          </w:p>
        </w:tc>
        <w:tc>
          <w:tcPr>
            <w:tcW w:w="3225" w:type="dxa"/>
            <w:vAlign w:val="center"/>
          </w:tcPr>
          <w:p w:rsidR="00326FA3" w:rsidRPr="00EA1852" w:rsidRDefault="00326FA3" w:rsidP="00B53E53">
            <w:pPr>
              <w:jc w:val="center"/>
              <w:rPr>
                <w:rFonts w:ascii="Times New Roman" w:hAnsi="Times New Roman" w:cs="Times New Roman"/>
                <w:sz w:val="28"/>
                <w:szCs w:val="28"/>
              </w:rPr>
            </w:pPr>
            <w:r w:rsidRPr="00EA1852">
              <w:rPr>
                <w:rFonts w:ascii="Times New Roman" w:hAnsi="Times New Roman" w:cs="Times New Roman"/>
                <w:sz w:val="28"/>
                <w:szCs w:val="28"/>
              </w:rPr>
              <w:t>4 км</w:t>
            </w:r>
            <w:r w:rsidRPr="00EA1852">
              <w:rPr>
                <w:rFonts w:ascii="Times New Roman" w:hAnsi="Times New Roman" w:cs="Times New Roman"/>
                <w:sz w:val="28"/>
                <w:szCs w:val="28"/>
                <w:vertAlign w:val="superscript"/>
              </w:rPr>
              <w:t>2</w:t>
            </w:r>
          </w:p>
        </w:tc>
      </w:tr>
      <w:tr w:rsidR="00326FA3" w:rsidTr="001B20AA">
        <w:tc>
          <w:tcPr>
            <w:tcW w:w="1620" w:type="dxa"/>
            <w:vAlign w:val="center"/>
          </w:tcPr>
          <w:p w:rsidR="00326FA3" w:rsidRPr="00EA1852" w:rsidRDefault="00326FA3" w:rsidP="00B53E53">
            <w:pPr>
              <w:jc w:val="center"/>
              <w:rPr>
                <w:rFonts w:ascii="Times New Roman" w:hAnsi="Times New Roman" w:cs="Times New Roman"/>
                <w:sz w:val="28"/>
                <w:szCs w:val="28"/>
              </w:rPr>
            </w:pPr>
            <w:r w:rsidRPr="00EA1852">
              <w:rPr>
                <w:rFonts w:ascii="Times New Roman" w:hAnsi="Times New Roman" w:cs="Times New Roman"/>
                <w:sz w:val="28"/>
                <w:szCs w:val="28"/>
              </w:rPr>
              <w:t>1:500 000</w:t>
            </w:r>
          </w:p>
        </w:tc>
        <w:tc>
          <w:tcPr>
            <w:tcW w:w="2741" w:type="dxa"/>
          </w:tcPr>
          <w:p w:rsidR="00326FA3" w:rsidRDefault="00326FA3">
            <w:r w:rsidRPr="003E3BFC">
              <w:rPr>
                <w:rFonts w:ascii="Times New Roman" w:hAnsi="Times New Roman" w:cs="Times New Roman"/>
                <w:sz w:val="28"/>
                <w:szCs w:val="28"/>
                <w:lang w:val="kk-KZ"/>
              </w:rPr>
              <w:t>Бес</w:t>
            </w:r>
            <w:r w:rsidR="0031199D">
              <w:rPr>
                <w:rFonts w:ascii="Times New Roman" w:hAnsi="Times New Roman" w:cs="Times New Roman"/>
                <w:sz w:val="28"/>
                <w:szCs w:val="28"/>
                <w:lang w:val="kk-KZ"/>
              </w:rPr>
              <w:t>жүз</w:t>
            </w:r>
            <w:r w:rsidRPr="003E3BFC">
              <w:rPr>
                <w:rFonts w:ascii="Times New Roman" w:hAnsi="Times New Roman" w:cs="Times New Roman"/>
                <w:sz w:val="28"/>
                <w:szCs w:val="28"/>
                <w:lang w:val="kk-KZ"/>
              </w:rPr>
              <w:t xml:space="preserve">мыңдық </w:t>
            </w:r>
          </w:p>
        </w:tc>
        <w:tc>
          <w:tcPr>
            <w:tcW w:w="1984" w:type="dxa"/>
            <w:vAlign w:val="center"/>
          </w:tcPr>
          <w:p w:rsidR="00326FA3" w:rsidRPr="00EA1852" w:rsidRDefault="00326FA3" w:rsidP="00B53E53">
            <w:pPr>
              <w:jc w:val="center"/>
              <w:rPr>
                <w:rFonts w:ascii="Times New Roman" w:hAnsi="Times New Roman" w:cs="Times New Roman"/>
                <w:sz w:val="28"/>
                <w:szCs w:val="28"/>
              </w:rPr>
            </w:pPr>
            <w:r>
              <w:rPr>
                <w:rFonts w:ascii="Times New Roman" w:hAnsi="Times New Roman" w:cs="Times New Roman"/>
                <w:sz w:val="28"/>
                <w:szCs w:val="28"/>
              </w:rPr>
              <w:t>1 см</w:t>
            </w:r>
            <w:r w:rsidR="001B20AA">
              <w:rPr>
                <w:rFonts w:ascii="Times New Roman" w:hAnsi="Times New Roman" w:cs="Times New Roman"/>
                <w:sz w:val="28"/>
                <w:szCs w:val="28"/>
                <w:lang w:val="kk-KZ"/>
              </w:rPr>
              <w:t>-де</w:t>
            </w:r>
            <w:r>
              <w:rPr>
                <w:rFonts w:ascii="Times New Roman" w:hAnsi="Times New Roman" w:cs="Times New Roman"/>
                <w:sz w:val="28"/>
                <w:szCs w:val="28"/>
              </w:rPr>
              <w:t xml:space="preserve"> </w:t>
            </w:r>
            <w:r w:rsidRPr="00EA1852">
              <w:rPr>
                <w:rFonts w:ascii="Times New Roman" w:hAnsi="Times New Roman" w:cs="Times New Roman"/>
                <w:sz w:val="28"/>
                <w:szCs w:val="28"/>
              </w:rPr>
              <w:t>5 км</w:t>
            </w:r>
          </w:p>
        </w:tc>
        <w:tc>
          <w:tcPr>
            <w:tcW w:w="3225" w:type="dxa"/>
            <w:vAlign w:val="center"/>
          </w:tcPr>
          <w:p w:rsidR="00326FA3" w:rsidRPr="00EA1852" w:rsidRDefault="00326FA3" w:rsidP="00B53E53">
            <w:pPr>
              <w:jc w:val="center"/>
              <w:rPr>
                <w:rFonts w:ascii="Times New Roman" w:hAnsi="Times New Roman" w:cs="Times New Roman"/>
                <w:sz w:val="28"/>
                <w:szCs w:val="28"/>
              </w:rPr>
            </w:pPr>
            <w:r w:rsidRPr="00EA1852">
              <w:rPr>
                <w:rFonts w:ascii="Times New Roman" w:hAnsi="Times New Roman" w:cs="Times New Roman"/>
                <w:sz w:val="28"/>
                <w:szCs w:val="28"/>
              </w:rPr>
              <w:t>25 км</w:t>
            </w:r>
            <w:r w:rsidRPr="00EA1852">
              <w:rPr>
                <w:rFonts w:ascii="Times New Roman" w:hAnsi="Times New Roman" w:cs="Times New Roman"/>
                <w:sz w:val="28"/>
                <w:szCs w:val="28"/>
                <w:vertAlign w:val="superscript"/>
              </w:rPr>
              <w:t>2</w:t>
            </w:r>
          </w:p>
        </w:tc>
      </w:tr>
      <w:tr w:rsidR="00356321" w:rsidTr="001B20AA">
        <w:tc>
          <w:tcPr>
            <w:tcW w:w="1620" w:type="dxa"/>
            <w:vAlign w:val="center"/>
          </w:tcPr>
          <w:p w:rsidR="00356321" w:rsidRPr="00EA1852" w:rsidRDefault="00356321" w:rsidP="00B53E53">
            <w:pPr>
              <w:jc w:val="center"/>
              <w:rPr>
                <w:rFonts w:ascii="Times New Roman" w:hAnsi="Times New Roman" w:cs="Times New Roman"/>
                <w:sz w:val="28"/>
                <w:szCs w:val="28"/>
              </w:rPr>
            </w:pPr>
            <w:r w:rsidRPr="00EA1852">
              <w:rPr>
                <w:rFonts w:ascii="Times New Roman" w:hAnsi="Times New Roman" w:cs="Times New Roman"/>
                <w:sz w:val="28"/>
                <w:szCs w:val="28"/>
              </w:rPr>
              <w:t>1:1 000 000</w:t>
            </w:r>
          </w:p>
        </w:tc>
        <w:tc>
          <w:tcPr>
            <w:tcW w:w="2741" w:type="dxa"/>
            <w:vAlign w:val="center"/>
          </w:tcPr>
          <w:p w:rsidR="00356321" w:rsidRPr="0031199D" w:rsidRDefault="0031199D" w:rsidP="00B53E53">
            <w:pPr>
              <w:rPr>
                <w:rFonts w:ascii="Times New Roman" w:hAnsi="Times New Roman" w:cs="Times New Roman"/>
                <w:sz w:val="28"/>
                <w:szCs w:val="28"/>
                <w:lang w:val="kk-KZ"/>
              </w:rPr>
            </w:pPr>
            <w:r>
              <w:rPr>
                <w:rFonts w:ascii="Times New Roman" w:hAnsi="Times New Roman" w:cs="Times New Roman"/>
                <w:sz w:val="28"/>
                <w:szCs w:val="28"/>
              </w:rPr>
              <w:t>Миллион</w:t>
            </w:r>
            <w:r>
              <w:rPr>
                <w:rFonts w:ascii="Times New Roman" w:hAnsi="Times New Roman" w:cs="Times New Roman"/>
                <w:sz w:val="28"/>
                <w:szCs w:val="28"/>
                <w:lang w:val="kk-KZ"/>
              </w:rPr>
              <w:t xml:space="preserve">дық </w:t>
            </w:r>
          </w:p>
        </w:tc>
        <w:tc>
          <w:tcPr>
            <w:tcW w:w="1984" w:type="dxa"/>
            <w:vAlign w:val="center"/>
          </w:tcPr>
          <w:p w:rsidR="00356321" w:rsidRPr="00EA1852" w:rsidRDefault="00356321" w:rsidP="00B53E53">
            <w:pPr>
              <w:jc w:val="center"/>
              <w:rPr>
                <w:rFonts w:ascii="Times New Roman" w:hAnsi="Times New Roman" w:cs="Times New Roman"/>
                <w:sz w:val="28"/>
                <w:szCs w:val="28"/>
              </w:rPr>
            </w:pPr>
            <w:r>
              <w:rPr>
                <w:rFonts w:ascii="Times New Roman" w:hAnsi="Times New Roman" w:cs="Times New Roman"/>
                <w:sz w:val="28"/>
                <w:szCs w:val="28"/>
              </w:rPr>
              <w:t>1 см</w:t>
            </w:r>
            <w:r w:rsidR="001B20AA">
              <w:rPr>
                <w:rFonts w:ascii="Times New Roman" w:hAnsi="Times New Roman" w:cs="Times New Roman"/>
                <w:sz w:val="28"/>
                <w:szCs w:val="28"/>
                <w:lang w:val="kk-KZ"/>
              </w:rPr>
              <w:t>-де</w:t>
            </w:r>
            <w:r>
              <w:rPr>
                <w:rFonts w:ascii="Times New Roman" w:hAnsi="Times New Roman" w:cs="Times New Roman"/>
                <w:sz w:val="28"/>
                <w:szCs w:val="28"/>
              </w:rPr>
              <w:t xml:space="preserve"> </w:t>
            </w:r>
            <w:r w:rsidRPr="00EA1852">
              <w:rPr>
                <w:rFonts w:ascii="Times New Roman" w:hAnsi="Times New Roman" w:cs="Times New Roman"/>
                <w:sz w:val="28"/>
                <w:szCs w:val="28"/>
              </w:rPr>
              <w:t>10 км</w:t>
            </w:r>
          </w:p>
        </w:tc>
        <w:tc>
          <w:tcPr>
            <w:tcW w:w="3225" w:type="dxa"/>
            <w:vAlign w:val="center"/>
          </w:tcPr>
          <w:p w:rsidR="00356321" w:rsidRPr="00EA1852" w:rsidRDefault="00356321" w:rsidP="00B53E53">
            <w:pPr>
              <w:jc w:val="center"/>
              <w:rPr>
                <w:rFonts w:ascii="Times New Roman" w:hAnsi="Times New Roman" w:cs="Times New Roman"/>
                <w:sz w:val="28"/>
                <w:szCs w:val="28"/>
              </w:rPr>
            </w:pPr>
            <w:r w:rsidRPr="00EA1852">
              <w:rPr>
                <w:rFonts w:ascii="Times New Roman" w:hAnsi="Times New Roman" w:cs="Times New Roman"/>
                <w:sz w:val="28"/>
                <w:szCs w:val="28"/>
              </w:rPr>
              <w:t>100 км</w:t>
            </w:r>
            <w:r w:rsidRPr="00EA1852">
              <w:rPr>
                <w:rFonts w:ascii="Times New Roman" w:hAnsi="Times New Roman" w:cs="Times New Roman"/>
                <w:sz w:val="28"/>
                <w:szCs w:val="28"/>
                <w:vertAlign w:val="superscript"/>
              </w:rPr>
              <w:t>2</w:t>
            </w:r>
          </w:p>
        </w:tc>
      </w:tr>
    </w:tbl>
    <w:p w:rsidR="007F79C5" w:rsidRPr="00621C37" w:rsidRDefault="007F79C5" w:rsidP="008A2D02">
      <w:pPr>
        <w:pStyle w:val="Default"/>
        <w:spacing w:line="276" w:lineRule="auto"/>
        <w:jc w:val="both"/>
        <w:rPr>
          <w:sz w:val="28"/>
          <w:szCs w:val="28"/>
          <w:lang w:val="kk-KZ"/>
        </w:rPr>
      </w:pPr>
    </w:p>
    <w:p w:rsidR="00621C37" w:rsidRPr="00621C37" w:rsidRDefault="00621C37" w:rsidP="008A2D02">
      <w:pPr>
        <w:pStyle w:val="Default"/>
        <w:spacing w:line="276" w:lineRule="auto"/>
        <w:jc w:val="both"/>
        <w:rPr>
          <w:sz w:val="28"/>
          <w:szCs w:val="28"/>
          <w:lang w:val="kk-KZ"/>
        </w:rPr>
      </w:pPr>
      <w:r w:rsidRPr="00621C37">
        <w:rPr>
          <w:sz w:val="28"/>
          <w:szCs w:val="28"/>
          <w:lang w:val="kk-KZ"/>
        </w:rPr>
        <w:tab/>
      </w:r>
      <w:r w:rsidRPr="00EF717C">
        <w:rPr>
          <w:i/>
          <w:sz w:val="28"/>
          <w:szCs w:val="28"/>
          <w:lang w:val="kk-KZ"/>
        </w:rPr>
        <w:t>Топографиялық карталардың негізгі қасиеттері мен элементтері</w:t>
      </w:r>
      <w:r w:rsidRPr="00621C37">
        <w:rPr>
          <w:sz w:val="28"/>
          <w:szCs w:val="28"/>
          <w:lang w:val="kk-KZ"/>
        </w:rPr>
        <w:t>. Топографиялық карталар басқа да жалпы географиялық карталармен қатар жер бетін көрсететін басқа да бейнелерден (глобус, ғарыштық және аэрофотосуреттер) үш негізгі қасиеттерімен ажыратылады: 1) жер бетін жазықтыққа түсіру үшін белгілі бір математикалық тәсілді, яғни картографиялық проекцияларды қолданады; 2) жергілікті жердегі объектілерді, олардың мөлшерлі және сапалы көрсеткіштерін және де жер бедерін бейнелеу үшін картографиялық шартты белгілерді (легенда) қолданады; және 3) жергілікті жердің бейнеленетін объектілерді таңдау және жалпыластыруда картографиялық генерализацияны пайдаланады.</w:t>
      </w:r>
    </w:p>
    <w:p w:rsidR="00621C37" w:rsidRPr="00621C37" w:rsidRDefault="00621C37" w:rsidP="008A2D02">
      <w:pPr>
        <w:pStyle w:val="Default"/>
        <w:spacing w:line="276" w:lineRule="auto"/>
        <w:jc w:val="both"/>
        <w:rPr>
          <w:sz w:val="28"/>
          <w:szCs w:val="28"/>
          <w:lang w:val="kk-KZ"/>
        </w:rPr>
      </w:pPr>
      <w:r w:rsidRPr="00621C37">
        <w:rPr>
          <w:sz w:val="28"/>
          <w:szCs w:val="28"/>
          <w:lang w:val="kk-KZ"/>
        </w:rPr>
        <w:tab/>
        <w:t xml:space="preserve">Картаның элементтеріне </w:t>
      </w:r>
      <w:r w:rsidRPr="00621C37">
        <w:rPr>
          <w:i/>
          <w:sz w:val="28"/>
          <w:szCs w:val="28"/>
          <w:lang w:val="kk-KZ"/>
        </w:rPr>
        <w:t>картографиялық бейне, математикалық негіз, легенда және территорияны қосымша сипаттайтын элементтері (элементы дополн характ терр/ии) жатады</w:t>
      </w:r>
      <w:r w:rsidRPr="00621C37">
        <w:rPr>
          <w:sz w:val="28"/>
          <w:szCs w:val="28"/>
          <w:lang w:val="kk-KZ"/>
        </w:rPr>
        <w:t xml:space="preserve">. Картаның негізгі бөлігі картографиялық бейне картаның мазмұнын шартты белгілерімен көрсетеді, </w:t>
      </w:r>
      <w:r w:rsidRPr="00621C37">
        <w:rPr>
          <w:sz w:val="28"/>
          <w:szCs w:val="28"/>
          <w:lang w:val="kk-KZ"/>
        </w:rPr>
        <w:lastRenderedPageBreak/>
        <w:t xml:space="preserve">яғни картада көрсетілген объектілер туралы мәліметтерді, олардың орналасуын, қасиеттері мен өзара байланыстарын. </w:t>
      </w:r>
    </w:p>
    <w:p w:rsidR="00621C37" w:rsidRPr="00621C37" w:rsidRDefault="00621C37" w:rsidP="008A2D02">
      <w:pPr>
        <w:pStyle w:val="Default"/>
        <w:spacing w:line="276" w:lineRule="auto"/>
        <w:jc w:val="both"/>
        <w:rPr>
          <w:sz w:val="28"/>
          <w:szCs w:val="28"/>
          <w:lang w:val="kk-KZ"/>
        </w:rPr>
      </w:pPr>
      <w:r w:rsidRPr="00621C37">
        <w:rPr>
          <w:sz w:val="28"/>
          <w:szCs w:val="28"/>
          <w:lang w:val="kk-KZ"/>
        </w:rPr>
        <w:tab/>
        <w:t>Барлық картографиялық бейнелер математикалық негізде құрастырылады, ол картографиялық проекция, геодезиялық негіз және картаның масштабы (объяснить о данных элементах).</w:t>
      </w:r>
    </w:p>
    <w:p w:rsidR="00621C37" w:rsidRPr="00621C37" w:rsidRDefault="00621C37" w:rsidP="008A2D02">
      <w:pPr>
        <w:pStyle w:val="Default"/>
        <w:spacing w:line="276" w:lineRule="auto"/>
        <w:jc w:val="both"/>
        <w:rPr>
          <w:sz w:val="28"/>
          <w:szCs w:val="28"/>
          <w:lang w:val="kk-KZ"/>
        </w:rPr>
      </w:pPr>
      <w:r w:rsidRPr="00621C37">
        <w:rPr>
          <w:sz w:val="28"/>
          <w:szCs w:val="28"/>
          <w:lang w:val="kk-KZ"/>
        </w:rPr>
        <w:tab/>
        <w:t>Территорияны қосымша сипаттайтын элементтеріне карта бетіндегі негізгі картографиялық бейнеден тыс қосымша карталар, профильдер, графиктер, диаграммалар, суреттер, сандық көрсеткіштер т.с.с.</w:t>
      </w:r>
    </w:p>
    <w:p w:rsidR="00621C37" w:rsidRPr="00621C37" w:rsidRDefault="00621C37" w:rsidP="008A2D02">
      <w:pPr>
        <w:pStyle w:val="Default"/>
        <w:spacing w:line="276" w:lineRule="auto"/>
        <w:ind w:firstLine="708"/>
        <w:jc w:val="both"/>
        <w:rPr>
          <w:sz w:val="28"/>
          <w:szCs w:val="28"/>
          <w:lang w:val="kk-KZ"/>
        </w:rPr>
      </w:pPr>
      <w:r w:rsidRPr="00621C37">
        <w:rPr>
          <w:sz w:val="28"/>
          <w:szCs w:val="28"/>
          <w:lang w:val="kk-KZ"/>
        </w:rPr>
        <w:t>Картаның легендасы ол картаның шартты белгілері, картаның шығарған мәліметтер т.с.с.</w:t>
      </w:r>
    </w:p>
    <w:p w:rsidR="00621C37" w:rsidRPr="00621C37" w:rsidRDefault="00621C37" w:rsidP="008A2D02">
      <w:pPr>
        <w:pStyle w:val="Default"/>
        <w:spacing w:line="276" w:lineRule="auto"/>
        <w:ind w:firstLine="708"/>
        <w:jc w:val="both"/>
        <w:rPr>
          <w:sz w:val="28"/>
          <w:szCs w:val="28"/>
          <w:lang w:val="kk-KZ"/>
        </w:rPr>
      </w:pPr>
      <w:r w:rsidRPr="00621C37">
        <w:rPr>
          <w:sz w:val="28"/>
          <w:szCs w:val="28"/>
          <w:lang w:val="kk-KZ"/>
        </w:rPr>
        <w:t xml:space="preserve">Топографиялық карталар (масштабы 1:25000 және одан да ірі) аэрофототопографиялық түсірістің материалдары негізінде жасалынады. Ұсақ масштабты топографиялық карталар (яғни 1:25000 масштабтан ұсақ масштабты карталар) ірі масштабты карталар </w:t>
      </w:r>
      <w:r w:rsidR="00DE6757">
        <w:rPr>
          <w:sz w:val="28"/>
          <w:szCs w:val="28"/>
          <w:lang w:val="kk-KZ"/>
        </w:rPr>
        <w:t>не</w:t>
      </w:r>
      <w:r w:rsidRPr="00621C37">
        <w:rPr>
          <w:sz w:val="28"/>
          <w:szCs w:val="28"/>
          <w:lang w:val="kk-KZ"/>
        </w:rPr>
        <w:t>гізінде жасалынады. Далалық жағдайда жасалынатын карталар алғашқы карталар деп аталады, ал камералдық жағдайда жасалынған карталарды туынды карталар деп аталады.</w:t>
      </w:r>
    </w:p>
    <w:p w:rsidR="00621C37" w:rsidRPr="00621C37" w:rsidRDefault="00621C37" w:rsidP="008A2D02">
      <w:pPr>
        <w:pStyle w:val="Default"/>
        <w:spacing w:line="276" w:lineRule="auto"/>
        <w:jc w:val="both"/>
        <w:rPr>
          <w:rFonts w:eastAsia="Calibri"/>
          <w:color w:val="auto"/>
          <w:sz w:val="28"/>
          <w:szCs w:val="28"/>
          <w:lang w:val="kk-KZ" w:eastAsia="ru-RU"/>
        </w:rPr>
      </w:pPr>
      <w:r w:rsidRPr="00621C37">
        <w:rPr>
          <w:rFonts w:eastAsia="Calibri"/>
          <w:color w:val="auto"/>
          <w:sz w:val="28"/>
          <w:szCs w:val="28"/>
          <w:lang w:val="kk-KZ" w:eastAsia="ru-RU"/>
        </w:rPr>
        <w:tab/>
        <w:t>Топографиялық карта парағындағы картографиялық бейнені шектейтін ішкі рамканы тіктелген меридиандар мен параллельдердің доғалары қалыптастырады, демек карта парақтары трапеция болып келеді. Раманың шыңдарында географиялық координаталар көрсетілген. Карта парақтарының көлемі (размері) стандарттық разгарфкамен келісілген, мысалы масштабы 1:10 000 топографиялық карта ендік бойынша 2'30" және бойлық бойынша 3'45" шектелген.</w:t>
      </w:r>
    </w:p>
    <w:p w:rsidR="00621C37" w:rsidRPr="00621C37" w:rsidRDefault="00621C37" w:rsidP="008A2D02">
      <w:pPr>
        <w:pStyle w:val="Default"/>
        <w:spacing w:line="276" w:lineRule="auto"/>
        <w:jc w:val="both"/>
        <w:rPr>
          <w:rFonts w:eastAsia="Calibri"/>
          <w:color w:val="auto"/>
          <w:sz w:val="28"/>
          <w:szCs w:val="28"/>
          <w:lang w:val="kk-KZ" w:eastAsia="ru-RU"/>
        </w:rPr>
      </w:pPr>
      <w:r w:rsidRPr="00621C37">
        <w:rPr>
          <w:rFonts w:eastAsia="Calibri"/>
          <w:color w:val="auto"/>
          <w:sz w:val="28"/>
          <w:szCs w:val="28"/>
          <w:lang w:val="kk-KZ" w:eastAsia="ru-RU"/>
        </w:rPr>
        <w:tab/>
        <w:t>Ішкі рамкаға параллель минуттық рамка кесінділерге бөлінген қос сызық жүргізілген. Бұл кесінділер ендік және бойлық бойынша 1' сәйкес келеді. Масштабы 1:100 000 және одан да ірі масштабты топографиялық карталарда минуттық сызықтар нүктелермен 10" кесінділерге бөлінген.</w:t>
      </w:r>
    </w:p>
    <w:p w:rsidR="0089085D" w:rsidRPr="00621C37" w:rsidRDefault="0089085D" w:rsidP="008A2D02">
      <w:pPr>
        <w:spacing w:after="0"/>
        <w:jc w:val="center"/>
        <w:rPr>
          <w:rFonts w:ascii="Times New Roman" w:hAnsi="Times New Roman" w:cs="Times New Roman"/>
          <w:b/>
          <w:sz w:val="28"/>
          <w:szCs w:val="28"/>
          <w:lang w:val="kk-KZ"/>
        </w:rPr>
      </w:pPr>
      <w:r w:rsidRPr="00621C37">
        <w:rPr>
          <w:rFonts w:ascii="Times New Roman" w:hAnsi="Times New Roman" w:cs="Times New Roman"/>
          <w:b/>
          <w:sz w:val="28"/>
          <w:szCs w:val="28"/>
          <w:lang w:val="kk-KZ"/>
        </w:rPr>
        <w:t>5.</w:t>
      </w:r>
      <w:r w:rsidRPr="00F91207">
        <w:rPr>
          <w:rFonts w:ascii="Times New Roman" w:hAnsi="Times New Roman" w:cs="Times New Roman"/>
          <w:b/>
          <w:sz w:val="28"/>
          <w:szCs w:val="28"/>
          <w:lang w:val="kk-KZ"/>
        </w:rPr>
        <w:t>2</w:t>
      </w:r>
      <w:r w:rsidRPr="00621C37">
        <w:rPr>
          <w:rFonts w:ascii="Times New Roman" w:hAnsi="Times New Roman" w:cs="Times New Roman"/>
          <w:b/>
          <w:sz w:val="28"/>
          <w:szCs w:val="28"/>
          <w:lang w:val="kk-KZ"/>
        </w:rPr>
        <w:t xml:space="preserve"> Топографиялық картаның номенклатурасы.</w:t>
      </w:r>
    </w:p>
    <w:p w:rsidR="00890D15" w:rsidRDefault="0089085D" w:rsidP="008A2D02">
      <w:pPr>
        <w:tabs>
          <w:tab w:val="left" w:pos="567"/>
        </w:tabs>
        <w:spacing w:after="0"/>
        <w:jc w:val="both"/>
        <w:rPr>
          <w:rFonts w:ascii="Times New Roman" w:hAnsi="Times New Roman" w:cs="Times New Roman"/>
          <w:sz w:val="28"/>
          <w:szCs w:val="28"/>
          <w:lang w:val="kk-KZ"/>
        </w:rPr>
      </w:pPr>
      <w:r w:rsidRPr="00F91207">
        <w:rPr>
          <w:rFonts w:ascii="Times New Roman" w:hAnsi="Times New Roman" w:cs="Times New Roman"/>
          <w:sz w:val="28"/>
          <w:szCs w:val="28"/>
          <w:lang w:val="kk-KZ"/>
        </w:rPr>
        <w:tab/>
      </w:r>
      <w:r w:rsidR="00B11BCB">
        <w:rPr>
          <w:rFonts w:ascii="Times New Roman" w:hAnsi="Times New Roman" w:cs="Times New Roman"/>
          <w:sz w:val="28"/>
          <w:szCs w:val="28"/>
          <w:lang w:val="kk-KZ"/>
        </w:rPr>
        <w:t xml:space="preserve">Үлкен территорияны бейнелейтін топографиялық карталар көптеген жеке парақтарға, яғни масштабы ірі топографиялық карта парақтарын қамтиды. Ұсақ масштабты топографиялық картаның парақтарға бөлінуін </w:t>
      </w:r>
      <w:r w:rsidR="00244B6B" w:rsidRPr="00244B6B">
        <w:rPr>
          <w:rFonts w:ascii="Times New Roman" w:hAnsi="Times New Roman" w:cs="Times New Roman"/>
          <w:i/>
          <w:sz w:val="28"/>
          <w:szCs w:val="28"/>
          <w:highlight w:val="yellow"/>
          <w:u w:val="single"/>
          <w:lang w:val="kk-KZ"/>
        </w:rPr>
        <w:t>сызықтау</w:t>
      </w:r>
      <w:r w:rsidR="00B11BCB">
        <w:rPr>
          <w:rFonts w:ascii="Times New Roman" w:hAnsi="Times New Roman" w:cs="Times New Roman"/>
          <w:sz w:val="28"/>
          <w:szCs w:val="28"/>
          <w:lang w:val="kk-KZ"/>
        </w:rPr>
        <w:t xml:space="preserve"> (</w:t>
      </w:r>
      <w:r w:rsidR="00B11BCB" w:rsidRPr="00B11BCB">
        <w:rPr>
          <w:rFonts w:ascii="Times New Roman" w:hAnsi="Times New Roman" w:cs="Times New Roman"/>
          <w:i/>
          <w:sz w:val="28"/>
          <w:szCs w:val="28"/>
          <w:lang w:val="kk-KZ"/>
        </w:rPr>
        <w:t>разграфка</w:t>
      </w:r>
      <w:r w:rsidR="00B11BCB">
        <w:rPr>
          <w:rFonts w:ascii="Times New Roman" w:hAnsi="Times New Roman" w:cs="Times New Roman"/>
          <w:sz w:val="28"/>
          <w:szCs w:val="28"/>
          <w:lang w:val="kk-KZ"/>
        </w:rPr>
        <w:t>)</w:t>
      </w:r>
      <w:r w:rsidR="00244B6B">
        <w:rPr>
          <w:rFonts w:ascii="Times New Roman" w:hAnsi="Times New Roman" w:cs="Times New Roman"/>
          <w:sz w:val="28"/>
          <w:szCs w:val="28"/>
          <w:lang w:val="kk-KZ"/>
        </w:rPr>
        <w:t xml:space="preserve"> деп атайды, әр бір парақ меридиандармен және параллельдермен шектелген.</w:t>
      </w:r>
    </w:p>
    <w:p w:rsidR="00634D58" w:rsidRDefault="00244B6B" w:rsidP="008A2D02">
      <w:pPr>
        <w:tabs>
          <w:tab w:val="left" w:pos="56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Карта парағының </w:t>
      </w:r>
      <w:r w:rsidR="00387B27">
        <w:rPr>
          <w:rFonts w:ascii="Times New Roman" w:hAnsi="Times New Roman" w:cs="Times New Roman"/>
          <w:sz w:val="28"/>
          <w:szCs w:val="28"/>
          <w:lang w:val="kk-KZ"/>
        </w:rPr>
        <w:t xml:space="preserve">адресін анықтау үшін топографиялық картаның </w:t>
      </w:r>
      <w:r w:rsidR="00387B27" w:rsidRPr="00387B27">
        <w:rPr>
          <w:rFonts w:ascii="Times New Roman" w:hAnsi="Times New Roman" w:cs="Times New Roman"/>
          <w:i/>
          <w:sz w:val="28"/>
          <w:szCs w:val="28"/>
          <w:u w:val="single"/>
          <w:lang w:val="kk-KZ"/>
        </w:rPr>
        <w:t>номенклатурасы</w:t>
      </w:r>
      <w:r w:rsidR="00387B27">
        <w:rPr>
          <w:rFonts w:ascii="Times New Roman" w:hAnsi="Times New Roman" w:cs="Times New Roman"/>
          <w:sz w:val="28"/>
          <w:szCs w:val="28"/>
          <w:lang w:val="kk-KZ"/>
        </w:rPr>
        <w:t xml:space="preserve"> деген белгілеу жүйесін қолданады. Номенклатура </w:t>
      </w:r>
      <w:r w:rsidR="007B22E9">
        <w:rPr>
          <w:rFonts w:ascii="Times New Roman" w:hAnsi="Times New Roman" w:cs="Times New Roman"/>
          <w:sz w:val="28"/>
          <w:szCs w:val="28"/>
          <w:lang w:val="kk-KZ"/>
        </w:rPr>
        <w:t>бейнеленген территорияның географиялық орнынан және картаның масштабына тәуелді. Қазіргі топографиялық карталардың разграфкасы мен номенклатурасы масштабы 1:1 млн халықаралық картаның разграфкасы мен номенклатурасына негізденеді</w:t>
      </w:r>
      <w:r w:rsidR="00124B26">
        <w:rPr>
          <w:rFonts w:ascii="Times New Roman" w:hAnsi="Times New Roman" w:cs="Times New Roman"/>
          <w:sz w:val="28"/>
          <w:szCs w:val="28"/>
          <w:lang w:val="kk-KZ"/>
        </w:rPr>
        <w:t xml:space="preserve"> (сурет 5.1)</w:t>
      </w:r>
      <w:r w:rsidR="007B22E9">
        <w:rPr>
          <w:rFonts w:ascii="Times New Roman" w:hAnsi="Times New Roman" w:cs="Times New Roman"/>
          <w:sz w:val="28"/>
          <w:szCs w:val="28"/>
          <w:lang w:val="kk-KZ"/>
        </w:rPr>
        <w:t xml:space="preserve">. Бұл картаның парақтары </w:t>
      </w:r>
      <w:r w:rsidR="007B22E9">
        <w:rPr>
          <w:rFonts w:ascii="Times New Roman" w:hAnsi="Times New Roman" w:cs="Times New Roman"/>
          <w:sz w:val="28"/>
          <w:szCs w:val="28"/>
          <w:lang w:val="kk-KZ"/>
        </w:rPr>
        <w:lastRenderedPageBreak/>
        <w:t>параллельдер бойынша 4° пен, ал меридиандар бойынша 6° пен шектелген.</w:t>
      </w:r>
      <w:r w:rsidR="00135401">
        <w:rPr>
          <w:rFonts w:ascii="Times New Roman" w:hAnsi="Times New Roman" w:cs="Times New Roman"/>
          <w:sz w:val="28"/>
          <w:szCs w:val="28"/>
          <w:lang w:val="kk-KZ"/>
        </w:rPr>
        <w:t xml:space="preserve"> Екі параллельдің арасындағы 4°-тық белдеуді </w:t>
      </w:r>
      <w:r w:rsidR="00135401" w:rsidRPr="00634D58">
        <w:rPr>
          <w:rFonts w:ascii="Times New Roman" w:hAnsi="Times New Roman" w:cs="Times New Roman"/>
          <w:b/>
          <w:sz w:val="28"/>
          <w:szCs w:val="28"/>
          <w:u w:val="single"/>
          <w:lang w:val="kk-KZ"/>
        </w:rPr>
        <w:t>қатар</w:t>
      </w:r>
      <w:r w:rsidR="00135401">
        <w:rPr>
          <w:rFonts w:ascii="Times New Roman" w:hAnsi="Times New Roman" w:cs="Times New Roman"/>
          <w:sz w:val="28"/>
          <w:szCs w:val="28"/>
          <w:lang w:val="kk-KZ"/>
        </w:rPr>
        <w:t xml:space="preserve"> деп атайды және оларды </w:t>
      </w:r>
      <w:r w:rsidR="00634D58">
        <w:rPr>
          <w:rFonts w:ascii="Times New Roman" w:hAnsi="Times New Roman" w:cs="Times New Roman"/>
          <w:sz w:val="28"/>
          <w:szCs w:val="28"/>
          <w:lang w:val="kk-KZ"/>
        </w:rPr>
        <w:t xml:space="preserve">экватордан бастап (солтүстік және оңтүстікке қарай) латын алфавитының бас әріптерімен белгілейді. </w:t>
      </w:r>
      <w:r w:rsidR="00634D58" w:rsidRPr="00634D58">
        <w:rPr>
          <w:rFonts w:ascii="Times New Roman" w:hAnsi="Times New Roman" w:cs="Times New Roman"/>
          <w:b/>
          <w:sz w:val="28"/>
          <w:szCs w:val="28"/>
          <w:u w:val="single"/>
          <w:lang w:val="kk-KZ"/>
        </w:rPr>
        <w:t>А</w:t>
      </w:r>
      <w:r w:rsidR="00634D58">
        <w:rPr>
          <w:rFonts w:ascii="Times New Roman" w:hAnsi="Times New Roman" w:cs="Times New Roman"/>
          <w:sz w:val="28"/>
          <w:szCs w:val="28"/>
          <w:lang w:val="kk-KZ"/>
        </w:rPr>
        <w:t xml:space="preserve"> қатары экватормен 4</w:t>
      </w:r>
      <w:r w:rsidR="00135401">
        <w:rPr>
          <w:rFonts w:ascii="Times New Roman" w:hAnsi="Times New Roman" w:cs="Times New Roman"/>
          <w:sz w:val="28"/>
          <w:szCs w:val="28"/>
          <w:lang w:val="kk-KZ"/>
        </w:rPr>
        <w:t>°</w:t>
      </w:r>
      <w:r w:rsidR="00634D58">
        <w:rPr>
          <w:rFonts w:ascii="Times New Roman" w:hAnsi="Times New Roman" w:cs="Times New Roman"/>
          <w:sz w:val="28"/>
          <w:szCs w:val="28"/>
          <w:lang w:val="kk-KZ"/>
        </w:rPr>
        <w:t xml:space="preserve"> параллель арасында орналасқан, </w:t>
      </w:r>
      <w:r w:rsidR="00634D58" w:rsidRPr="00634D58">
        <w:rPr>
          <w:rFonts w:ascii="Times New Roman" w:hAnsi="Times New Roman" w:cs="Times New Roman"/>
          <w:b/>
          <w:sz w:val="28"/>
          <w:szCs w:val="28"/>
          <w:u w:val="single"/>
          <w:lang w:val="kk-KZ"/>
        </w:rPr>
        <w:t>В</w:t>
      </w:r>
      <w:r w:rsidR="00634D58">
        <w:rPr>
          <w:rFonts w:ascii="Times New Roman" w:hAnsi="Times New Roman" w:cs="Times New Roman"/>
          <w:sz w:val="28"/>
          <w:szCs w:val="28"/>
          <w:lang w:val="kk-KZ"/>
        </w:rPr>
        <w:t xml:space="preserve"> қатары 4° және 8° параллельдер арасында, </w:t>
      </w:r>
      <w:r w:rsidR="00634D58" w:rsidRPr="00634D58">
        <w:rPr>
          <w:rFonts w:ascii="Times New Roman" w:hAnsi="Times New Roman" w:cs="Times New Roman"/>
          <w:b/>
          <w:sz w:val="28"/>
          <w:szCs w:val="28"/>
          <w:u w:val="single"/>
          <w:lang w:val="kk-KZ"/>
        </w:rPr>
        <w:t>С</w:t>
      </w:r>
      <w:r w:rsidR="00634D58">
        <w:rPr>
          <w:rFonts w:ascii="Times New Roman" w:hAnsi="Times New Roman" w:cs="Times New Roman"/>
          <w:sz w:val="28"/>
          <w:szCs w:val="28"/>
          <w:lang w:val="kk-KZ"/>
        </w:rPr>
        <w:t xml:space="preserve"> қатары 8° және 12° арасында т.с.с. жалғасады. Жалпы жердің бір жарты шарында 22 қатар болады. </w:t>
      </w:r>
    </w:p>
    <w:p w:rsidR="00244B6B" w:rsidRDefault="00634D58" w:rsidP="008A2D02">
      <w:pPr>
        <w:tabs>
          <w:tab w:val="left" w:pos="56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Екі меридианның арасындағы 6°-тық белдеулер қатары </w:t>
      </w:r>
      <w:r w:rsidRPr="00634D58">
        <w:rPr>
          <w:rFonts w:ascii="Times New Roman" w:hAnsi="Times New Roman" w:cs="Times New Roman"/>
          <w:b/>
          <w:sz w:val="28"/>
          <w:szCs w:val="28"/>
          <w:u w:val="single"/>
          <w:lang w:val="kk-KZ"/>
        </w:rPr>
        <w:t>колонна</w:t>
      </w:r>
      <w:r>
        <w:rPr>
          <w:rFonts w:ascii="Times New Roman" w:hAnsi="Times New Roman" w:cs="Times New Roman"/>
          <w:sz w:val="28"/>
          <w:szCs w:val="28"/>
          <w:lang w:val="kk-KZ"/>
        </w:rPr>
        <w:t xml:space="preserve"> деп аталады, </w:t>
      </w:r>
      <w:r w:rsidR="00752E72">
        <w:rPr>
          <w:rFonts w:ascii="Times New Roman" w:hAnsi="Times New Roman" w:cs="Times New Roman"/>
          <w:sz w:val="28"/>
          <w:szCs w:val="28"/>
          <w:lang w:val="kk-KZ"/>
        </w:rPr>
        <w:t xml:space="preserve">олар батыстан шыңысқа қарай араб сандарымен белгіленеді. Бірінші колонна батыс бойлықтың 180° пен 174° меридиандар арасында орналасқан, екінші колонна 174° пен 168° арасында, үшінші колонна </w:t>
      </w:r>
      <w:r w:rsidR="002458A0">
        <w:rPr>
          <w:rFonts w:ascii="Times New Roman" w:hAnsi="Times New Roman" w:cs="Times New Roman"/>
          <w:sz w:val="28"/>
          <w:szCs w:val="28"/>
          <w:lang w:val="kk-KZ"/>
        </w:rPr>
        <w:t>168° пен 162° меридиандар арасында орналасқан әрі қарай сол сияқты жалғасады. Жалпы Жер шарын 60 колонна қамтиды. Гринвич меридианы 30 және 31 колонна арасындағы шекара болып келеді. Демек, 31 – 60 колонналар шығыс бойлықтарды қамтиды.</w:t>
      </w:r>
    </w:p>
    <w:p w:rsidR="00CB136D" w:rsidRDefault="002458A0" w:rsidP="008A2D02">
      <w:pPr>
        <w:spacing w:after="0"/>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7724E">
        <w:rPr>
          <w:rFonts w:ascii="Times New Roman" w:hAnsi="Times New Roman" w:cs="Times New Roman"/>
          <w:sz w:val="28"/>
          <w:szCs w:val="28"/>
          <w:lang w:val="kk-KZ"/>
        </w:rPr>
        <w:t>Миллиондық карта парағының белгісі</w:t>
      </w:r>
      <w:r w:rsidR="00385CBA">
        <w:rPr>
          <w:rFonts w:ascii="Times New Roman" w:hAnsi="Times New Roman" w:cs="Times New Roman"/>
          <w:sz w:val="28"/>
          <w:szCs w:val="28"/>
          <w:lang w:val="kk-KZ"/>
        </w:rPr>
        <w:t>,</w:t>
      </w:r>
      <w:r w:rsidR="0007724E">
        <w:rPr>
          <w:rFonts w:ascii="Times New Roman" w:hAnsi="Times New Roman" w:cs="Times New Roman"/>
          <w:sz w:val="28"/>
          <w:szCs w:val="28"/>
          <w:lang w:val="kk-KZ"/>
        </w:rPr>
        <w:t xml:space="preserve"> </w:t>
      </w:r>
      <w:r w:rsidR="00385CBA">
        <w:rPr>
          <w:rFonts w:ascii="Times New Roman" w:hAnsi="Times New Roman" w:cs="Times New Roman"/>
          <w:sz w:val="28"/>
          <w:szCs w:val="28"/>
          <w:lang w:val="kk-KZ"/>
        </w:rPr>
        <w:t xml:space="preserve">қатардың әрібінен және колоннаның санынан құрылады. Мысалы, </w:t>
      </w:r>
      <w:r w:rsidR="00AC661D">
        <w:rPr>
          <w:rFonts w:ascii="Times New Roman" w:hAnsi="Times New Roman" w:cs="Times New Roman"/>
          <w:sz w:val="28"/>
          <w:szCs w:val="28"/>
          <w:lang w:val="kk-KZ"/>
        </w:rPr>
        <w:t>40° пен 44° солтүстік ендіктердегі параллельдер арасындағы және 66° пен 72° шығыс бойлықтардың меридиандар арасындағы трапецияның номенклатурасы К-42 болады. Себебі 11 қатар латын алфавитінің 11-ші К әрібіне сәйкес болып келеді және 42 колоннада орналасқан</w:t>
      </w:r>
      <w:r w:rsidR="002E183C">
        <w:rPr>
          <w:rFonts w:ascii="Times New Roman" w:hAnsi="Times New Roman" w:cs="Times New Roman"/>
          <w:sz w:val="28"/>
          <w:szCs w:val="28"/>
          <w:lang w:val="kk-KZ"/>
        </w:rPr>
        <w:t xml:space="preserve"> (сурет 5.2)</w:t>
      </w:r>
      <w:r w:rsidR="00AC661D">
        <w:rPr>
          <w:rFonts w:ascii="Times New Roman" w:hAnsi="Times New Roman" w:cs="Times New Roman"/>
          <w:sz w:val="28"/>
          <w:szCs w:val="28"/>
          <w:lang w:val="kk-KZ"/>
        </w:rPr>
        <w:t xml:space="preserve">. Полюстерге жақындаған сайын 60° - 76°  ендіктерде колонналар </w:t>
      </w:r>
      <w:r w:rsidR="00445947">
        <w:rPr>
          <w:rFonts w:ascii="Times New Roman" w:hAnsi="Times New Roman" w:cs="Times New Roman"/>
          <w:sz w:val="28"/>
          <w:szCs w:val="28"/>
          <w:lang w:val="kk-KZ"/>
        </w:rPr>
        <w:t>12</w:t>
      </w:r>
      <w:r w:rsidR="00AC661D">
        <w:rPr>
          <w:rFonts w:ascii="Times New Roman" w:hAnsi="Times New Roman" w:cs="Times New Roman"/>
          <w:sz w:val="28"/>
          <w:szCs w:val="28"/>
          <w:lang w:val="kk-KZ"/>
        </w:rPr>
        <w:t>°</w:t>
      </w:r>
      <w:r w:rsidR="00445947">
        <w:rPr>
          <w:rFonts w:ascii="Times New Roman" w:hAnsi="Times New Roman" w:cs="Times New Roman"/>
          <w:sz w:val="28"/>
          <w:szCs w:val="28"/>
          <w:lang w:val="kk-KZ"/>
        </w:rPr>
        <w:t xml:space="preserve"> тан, ал одан да солтүстікке қарай 24°</w:t>
      </w:r>
      <w:r w:rsidR="006E5A00">
        <w:rPr>
          <w:rFonts w:ascii="Times New Roman" w:hAnsi="Times New Roman" w:cs="Times New Roman"/>
          <w:sz w:val="28"/>
          <w:szCs w:val="28"/>
          <w:lang w:val="kk-KZ"/>
        </w:rPr>
        <w:t xml:space="preserve">тан болады. Масштабы ірі картаның әрі қарай разграфкасы 1:1 млн масштабтағы картаның бөлінуі арқылы жүргізіледі. Картаның масштабы екі есе ірі болса, ауданы 4 есе кішірейеді. Сондықтан, масштабы 1:1 млн карта парағында масштабы 1:500 000 картаның 4 парағы, яғни 4 карта болады, оларды орыс алфавитінің бас әріптерімен белгілейді А,Б,В,Г. </w:t>
      </w:r>
    </w:p>
    <w:p w:rsidR="00686368" w:rsidRDefault="007D4C70" w:rsidP="008A2D02">
      <w:pPr>
        <w:spacing w:after="0"/>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Масштабы 1:200 000 карталардың белігілерін анықтау үшін масштабы 1:1 млн карта парағын 36 трапецияға бөледі, </w:t>
      </w:r>
      <w:r w:rsidRPr="00CB136D">
        <w:rPr>
          <w:rFonts w:ascii="Times New Roman" w:hAnsi="Times New Roman" w:cs="Times New Roman"/>
          <w:sz w:val="28"/>
          <w:szCs w:val="28"/>
          <w:lang w:val="kk-KZ"/>
        </w:rPr>
        <w:t>оларды латын сандарымен белгілейді.</w:t>
      </w:r>
    </w:p>
    <w:p w:rsidR="00686368" w:rsidRDefault="007D4C70" w:rsidP="008A2D02">
      <w:pPr>
        <w:spacing w:after="0"/>
        <w:ind w:firstLine="540"/>
        <w:jc w:val="both"/>
        <w:rPr>
          <w:rFonts w:ascii="Times New Roman" w:hAnsi="Times New Roman" w:cs="Times New Roman"/>
          <w:sz w:val="28"/>
          <w:szCs w:val="28"/>
          <w:lang w:val="kk-KZ"/>
        </w:rPr>
      </w:pPr>
      <w:r w:rsidRPr="00CB136D">
        <w:rPr>
          <w:rFonts w:ascii="Times New Roman" w:hAnsi="Times New Roman" w:cs="Times New Roman"/>
          <w:sz w:val="28"/>
          <w:szCs w:val="28"/>
          <w:lang w:val="kk-KZ"/>
        </w:rPr>
        <w:t xml:space="preserve"> </w:t>
      </w:r>
      <w:r w:rsidR="004B6BA4" w:rsidRPr="00CB136D">
        <w:rPr>
          <w:rFonts w:ascii="Times New Roman" w:hAnsi="Times New Roman" w:cs="Times New Roman"/>
          <w:sz w:val="28"/>
          <w:szCs w:val="28"/>
          <w:lang w:val="kk-KZ"/>
        </w:rPr>
        <w:t>Масштабы 1:100 000 карта парақтарын шығару үшін масштабы 1:1 млн картаны 144-ге бөледі, оларды араб сандарымен белгілейді</w:t>
      </w:r>
      <w:r w:rsidR="002E183C">
        <w:rPr>
          <w:rFonts w:ascii="Times New Roman" w:hAnsi="Times New Roman" w:cs="Times New Roman"/>
          <w:sz w:val="28"/>
          <w:szCs w:val="28"/>
          <w:lang w:val="kk-KZ"/>
        </w:rPr>
        <w:t xml:space="preserve"> (сурет 5.3)</w:t>
      </w:r>
      <w:r w:rsidR="004B6BA4" w:rsidRPr="00CB136D">
        <w:rPr>
          <w:rFonts w:ascii="Times New Roman" w:hAnsi="Times New Roman" w:cs="Times New Roman"/>
          <w:sz w:val="28"/>
          <w:szCs w:val="28"/>
          <w:lang w:val="kk-KZ"/>
        </w:rPr>
        <w:t>.</w:t>
      </w:r>
      <w:r w:rsidR="00CB136D" w:rsidRPr="00CB136D">
        <w:rPr>
          <w:rFonts w:ascii="Times New Roman" w:hAnsi="Times New Roman" w:cs="Times New Roman"/>
          <w:sz w:val="28"/>
          <w:szCs w:val="28"/>
          <w:lang w:val="kk-KZ"/>
        </w:rPr>
        <w:t xml:space="preserve"> </w:t>
      </w:r>
    </w:p>
    <w:p w:rsidR="00686368" w:rsidRDefault="00686368" w:rsidP="008A2D02">
      <w:pPr>
        <w:spacing w:after="0"/>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Масштабы </w:t>
      </w:r>
      <w:r w:rsidR="00CB136D" w:rsidRPr="00CB136D">
        <w:rPr>
          <w:rFonts w:ascii="Times New Roman" w:hAnsi="Times New Roman" w:cs="Times New Roman"/>
          <w:sz w:val="28"/>
          <w:szCs w:val="28"/>
          <w:lang w:val="kk-KZ"/>
        </w:rPr>
        <w:t>1:50 000 карта парағының номенклатурасын анықтау үшін 1</w:t>
      </w:r>
      <w:r w:rsidR="00F91207">
        <w:rPr>
          <w:rFonts w:ascii="Times New Roman" w:hAnsi="Times New Roman" w:cs="Times New Roman"/>
          <w:sz w:val="28"/>
          <w:szCs w:val="28"/>
          <w:lang w:val="kk-KZ"/>
        </w:rPr>
        <w:t>:100 000 карта парағын 4 бөледі және А,Б,В және Г әріптерімен белгіленеді.</w:t>
      </w:r>
    </w:p>
    <w:p w:rsidR="00686368" w:rsidRPr="00F91207" w:rsidRDefault="00686368" w:rsidP="008A2D02">
      <w:pPr>
        <w:spacing w:after="0"/>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Масштабы</w:t>
      </w:r>
      <w:r w:rsidR="00CB136D" w:rsidRPr="00CB136D">
        <w:rPr>
          <w:rFonts w:ascii="Times New Roman" w:hAnsi="Times New Roman" w:cs="Times New Roman"/>
          <w:sz w:val="28"/>
          <w:szCs w:val="28"/>
          <w:lang w:val="kk-KZ"/>
        </w:rPr>
        <w:t xml:space="preserve"> 1:25</w:t>
      </w:r>
      <w:r w:rsidR="0099214B">
        <w:rPr>
          <w:rFonts w:ascii="Times New Roman" w:hAnsi="Times New Roman" w:cs="Times New Roman"/>
          <w:sz w:val="28"/>
          <w:szCs w:val="28"/>
          <w:lang w:val="kk-KZ"/>
        </w:rPr>
        <w:t xml:space="preserve"> </w:t>
      </w:r>
      <w:r w:rsidR="00CB136D" w:rsidRPr="00CB136D">
        <w:rPr>
          <w:rFonts w:ascii="Times New Roman" w:hAnsi="Times New Roman" w:cs="Times New Roman"/>
          <w:sz w:val="28"/>
          <w:szCs w:val="28"/>
          <w:lang w:val="kk-KZ"/>
        </w:rPr>
        <w:t xml:space="preserve">000 карта парағының номенклатурасын анықтау үшін </w:t>
      </w:r>
      <w:r w:rsidR="00F91207">
        <w:rPr>
          <w:rFonts w:ascii="Times New Roman" w:hAnsi="Times New Roman" w:cs="Times New Roman"/>
          <w:sz w:val="28"/>
          <w:szCs w:val="28"/>
          <w:lang w:val="kk-KZ"/>
        </w:rPr>
        <w:t>1:50 000 карта парағын 4 бөледі, оларды орыс алфавитінің кіші әріптерімен белгілейді а,б,в, және г.</w:t>
      </w:r>
    </w:p>
    <w:p w:rsidR="00F91207" w:rsidRDefault="00F91207" w:rsidP="008A2D02">
      <w:pPr>
        <w:spacing w:after="0"/>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Масштабы 1:10 000 карта парағының номенклатурасы - масштабы 1:25000 карта парағын 4 бөледі және араб санымен 1-ден 4 дейін белгілейді</w:t>
      </w:r>
      <w:r w:rsidR="00A63648">
        <w:rPr>
          <w:rFonts w:ascii="Times New Roman" w:hAnsi="Times New Roman" w:cs="Times New Roman"/>
          <w:sz w:val="28"/>
          <w:szCs w:val="28"/>
          <w:lang w:val="kk-KZ"/>
        </w:rPr>
        <w:t xml:space="preserve"> (сурет 5.4)</w:t>
      </w:r>
      <w:r>
        <w:rPr>
          <w:rFonts w:ascii="Times New Roman" w:hAnsi="Times New Roman" w:cs="Times New Roman"/>
          <w:sz w:val="28"/>
          <w:szCs w:val="28"/>
          <w:lang w:val="kk-KZ"/>
        </w:rPr>
        <w:t>.</w:t>
      </w:r>
    </w:p>
    <w:p w:rsidR="00CB136D" w:rsidRPr="00CB136D" w:rsidRDefault="00CB136D" w:rsidP="008A2D02">
      <w:pPr>
        <w:spacing w:after="0"/>
        <w:ind w:firstLine="540"/>
        <w:jc w:val="both"/>
        <w:rPr>
          <w:rFonts w:ascii="Times New Roman" w:hAnsi="Times New Roman" w:cs="Times New Roman"/>
          <w:sz w:val="28"/>
          <w:szCs w:val="28"/>
          <w:lang w:val="kk-KZ"/>
        </w:rPr>
      </w:pPr>
      <w:r w:rsidRPr="00CB136D">
        <w:rPr>
          <w:rFonts w:ascii="Times New Roman" w:hAnsi="Times New Roman" w:cs="Times New Roman"/>
          <w:sz w:val="28"/>
          <w:szCs w:val="28"/>
          <w:lang w:val="kk-KZ"/>
        </w:rPr>
        <w:t>Топографиялық карта парағының номенклатурасын анықтау үшін географиялық координаталары белгілі болу қажет, картаның номенклатурасы белгілі болса, оның географиялық координаталарын анықтауға болады. Мысалы, берілген географиялық координаталар мынадай:</w:t>
      </w:r>
    </w:p>
    <w:p w:rsidR="00CB136D" w:rsidRDefault="00CB136D" w:rsidP="008A2D02">
      <w:pPr>
        <w:spacing w:after="0"/>
        <w:ind w:firstLine="540"/>
        <w:jc w:val="center"/>
        <w:rPr>
          <w:rFonts w:ascii="Times New Roman" w:hAnsi="Times New Roman" w:cs="Times New Roman"/>
          <w:b/>
          <w:sz w:val="28"/>
          <w:szCs w:val="28"/>
          <w:lang w:val="kk-KZ"/>
        </w:rPr>
      </w:pPr>
      <w:r w:rsidRPr="00CB136D">
        <w:rPr>
          <w:rFonts w:ascii="Times New Roman" w:hAnsi="Times New Roman" w:cs="Times New Roman"/>
          <w:b/>
          <w:sz w:val="28"/>
          <w:szCs w:val="28"/>
          <w:lang w:val="kk-KZ"/>
        </w:rPr>
        <w:t>φ = 42º19' с.е.     λ = 69º35' ш.б.</w:t>
      </w:r>
    </w:p>
    <w:p w:rsidR="00D513D9" w:rsidRPr="00D513D9" w:rsidRDefault="00D513D9" w:rsidP="008A2D0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5.1 кесте</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449"/>
        <w:gridCol w:w="1494"/>
        <w:gridCol w:w="1418"/>
        <w:gridCol w:w="1417"/>
        <w:gridCol w:w="834"/>
        <w:gridCol w:w="958"/>
        <w:gridCol w:w="1382"/>
      </w:tblGrid>
      <w:tr w:rsidR="00D513D9" w:rsidRPr="00D1762B" w:rsidTr="004E2E40">
        <w:trPr>
          <w:trHeight w:val="637"/>
        </w:trPr>
        <w:tc>
          <w:tcPr>
            <w:tcW w:w="1134" w:type="dxa"/>
            <w:vMerge w:val="restart"/>
          </w:tcPr>
          <w:p w:rsidR="00D513D9" w:rsidRPr="00F70599" w:rsidRDefault="004E2E40" w:rsidP="008A2D02">
            <w:pPr>
              <w:pStyle w:val="a3"/>
              <w:spacing w:line="276" w:lineRule="auto"/>
              <w:rPr>
                <w:rFonts w:ascii="Times New Roman" w:hAnsi="Times New Roman" w:cs="Times New Roman"/>
                <w:b/>
                <w:sz w:val="20"/>
                <w:szCs w:val="20"/>
                <w:lang w:val="kk-KZ"/>
              </w:rPr>
            </w:pPr>
            <w:r>
              <w:rPr>
                <w:rFonts w:ascii="Times New Roman" w:hAnsi="Times New Roman" w:cs="Times New Roman"/>
                <w:b/>
                <w:sz w:val="20"/>
                <w:szCs w:val="20"/>
                <w:lang w:val="kk-KZ"/>
              </w:rPr>
              <w:t>Карт/</w:t>
            </w:r>
            <w:r w:rsidR="00D513D9">
              <w:rPr>
                <w:rFonts w:ascii="Times New Roman" w:hAnsi="Times New Roman" w:cs="Times New Roman"/>
                <w:b/>
                <w:sz w:val="20"/>
                <w:szCs w:val="20"/>
                <w:lang w:val="kk-KZ"/>
              </w:rPr>
              <w:t>ң масш</w:t>
            </w:r>
            <w:r>
              <w:rPr>
                <w:rFonts w:ascii="Times New Roman" w:hAnsi="Times New Roman" w:cs="Times New Roman"/>
                <w:b/>
                <w:sz w:val="20"/>
                <w:szCs w:val="20"/>
                <w:lang w:val="kk-KZ"/>
              </w:rPr>
              <w:t>/</w:t>
            </w:r>
            <w:r w:rsidR="00D513D9">
              <w:rPr>
                <w:rFonts w:ascii="Times New Roman" w:hAnsi="Times New Roman" w:cs="Times New Roman"/>
                <w:b/>
                <w:sz w:val="20"/>
                <w:szCs w:val="20"/>
                <w:lang w:val="kk-KZ"/>
              </w:rPr>
              <w:t>ы</w:t>
            </w:r>
          </w:p>
        </w:tc>
        <w:tc>
          <w:tcPr>
            <w:tcW w:w="1449" w:type="dxa"/>
            <w:vMerge w:val="restart"/>
          </w:tcPr>
          <w:p w:rsidR="00D513D9" w:rsidRPr="00F70599" w:rsidRDefault="004E2E40" w:rsidP="004E2E40">
            <w:pPr>
              <w:pStyle w:val="a3"/>
              <w:spacing w:line="276"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Картаның </w:t>
            </w:r>
            <w:r w:rsidR="00D513D9">
              <w:rPr>
                <w:rFonts w:ascii="Times New Roman" w:hAnsi="Times New Roman" w:cs="Times New Roman"/>
                <w:b/>
                <w:sz w:val="20"/>
                <w:szCs w:val="20"/>
                <w:lang w:val="kk-KZ"/>
              </w:rPr>
              <w:t xml:space="preserve"> бөл</w:t>
            </w:r>
            <w:r>
              <w:rPr>
                <w:rFonts w:ascii="Times New Roman" w:hAnsi="Times New Roman" w:cs="Times New Roman"/>
                <w:b/>
                <w:sz w:val="20"/>
                <w:szCs w:val="20"/>
                <w:lang w:val="kk-KZ"/>
              </w:rPr>
              <w:t>і</w:t>
            </w:r>
            <w:r w:rsidR="00D513D9">
              <w:rPr>
                <w:rFonts w:ascii="Times New Roman" w:hAnsi="Times New Roman" w:cs="Times New Roman"/>
                <w:b/>
                <w:sz w:val="20"/>
                <w:szCs w:val="20"/>
                <w:lang w:val="kk-KZ"/>
              </w:rPr>
              <w:t>нуінен шыққан</w:t>
            </w:r>
            <w:r w:rsidR="00D513D9" w:rsidRPr="00F70599">
              <w:rPr>
                <w:rFonts w:ascii="Times New Roman" w:hAnsi="Times New Roman" w:cs="Times New Roman"/>
                <w:b/>
                <w:sz w:val="20"/>
                <w:szCs w:val="20"/>
                <w:lang w:val="kk-KZ"/>
              </w:rPr>
              <w:t xml:space="preserve"> </w:t>
            </w:r>
          </w:p>
        </w:tc>
        <w:tc>
          <w:tcPr>
            <w:tcW w:w="1494" w:type="dxa"/>
            <w:vMerge w:val="restart"/>
          </w:tcPr>
          <w:p w:rsidR="00D513D9" w:rsidRPr="00F70599" w:rsidRDefault="00D513D9" w:rsidP="004E2E40">
            <w:pPr>
              <w:pStyle w:val="a3"/>
              <w:spacing w:line="276"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Масштабы 1:1 млн </w:t>
            </w:r>
            <w:r w:rsidR="004E2E40">
              <w:rPr>
                <w:rFonts w:ascii="Times New Roman" w:hAnsi="Times New Roman" w:cs="Times New Roman"/>
                <w:b/>
                <w:sz w:val="20"/>
                <w:szCs w:val="20"/>
                <w:lang w:val="kk-KZ"/>
              </w:rPr>
              <w:t>картаның</w:t>
            </w:r>
            <w:r>
              <w:rPr>
                <w:rFonts w:ascii="Times New Roman" w:hAnsi="Times New Roman" w:cs="Times New Roman"/>
                <w:b/>
                <w:sz w:val="20"/>
                <w:szCs w:val="20"/>
                <w:lang w:val="kk-KZ"/>
              </w:rPr>
              <w:t xml:space="preserve"> бөлінуі</w:t>
            </w:r>
          </w:p>
        </w:tc>
        <w:tc>
          <w:tcPr>
            <w:tcW w:w="1418" w:type="dxa"/>
            <w:vMerge w:val="restart"/>
          </w:tcPr>
          <w:p w:rsidR="00D513D9" w:rsidRPr="00F70599" w:rsidRDefault="008A2D02" w:rsidP="008A2D02">
            <w:pPr>
              <w:pStyle w:val="a3"/>
              <w:spacing w:line="276" w:lineRule="auto"/>
              <w:rPr>
                <w:rFonts w:ascii="Times New Roman" w:hAnsi="Times New Roman" w:cs="Times New Roman"/>
                <w:b/>
                <w:sz w:val="20"/>
                <w:szCs w:val="20"/>
                <w:lang w:val="kk-KZ"/>
              </w:rPr>
            </w:pPr>
            <w:r>
              <w:rPr>
                <w:rFonts w:ascii="Times New Roman" w:hAnsi="Times New Roman" w:cs="Times New Roman"/>
                <w:b/>
                <w:sz w:val="20"/>
                <w:szCs w:val="20"/>
                <w:lang w:val="kk-KZ"/>
              </w:rPr>
              <w:t>Парақтардың белгіленуі</w:t>
            </w:r>
          </w:p>
        </w:tc>
        <w:tc>
          <w:tcPr>
            <w:tcW w:w="1417" w:type="dxa"/>
            <w:vMerge w:val="restart"/>
          </w:tcPr>
          <w:p w:rsidR="00D513D9" w:rsidRPr="00F70599" w:rsidRDefault="008A2D02" w:rsidP="008A2D02">
            <w:pPr>
              <w:pStyle w:val="a3"/>
              <w:spacing w:line="276"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Номенклатура мысалдары </w:t>
            </w:r>
          </w:p>
        </w:tc>
        <w:tc>
          <w:tcPr>
            <w:tcW w:w="1792" w:type="dxa"/>
            <w:gridSpan w:val="2"/>
          </w:tcPr>
          <w:p w:rsidR="00D513D9" w:rsidRPr="00F70599" w:rsidRDefault="008A2D02" w:rsidP="008A2D02">
            <w:pPr>
              <w:pStyle w:val="a3"/>
              <w:spacing w:line="276" w:lineRule="auto"/>
              <w:rPr>
                <w:rFonts w:ascii="Times New Roman" w:hAnsi="Times New Roman" w:cs="Times New Roman"/>
                <w:b/>
                <w:sz w:val="20"/>
                <w:szCs w:val="20"/>
                <w:lang w:val="kk-KZ"/>
              </w:rPr>
            </w:pPr>
            <w:r>
              <w:rPr>
                <w:rFonts w:ascii="Times New Roman" w:hAnsi="Times New Roman" w:cs="Times New Roman"/>
                <w:b/>
                <w:sz w:val="20"/>
                <w:szCs w:val="20"/>
                <w:lang w:val="kk-KZ"/>
              </w:rPr>
              <w:t>Рамканың көлемі</w:t>
            </w:r>
          </w:p>
        </w:tc>
        <w:tc>
          <w:tcPr>
            <w:tcW w:w="1382" w:type="dxa"/>
            <w:vMerge w:val="restart"/>
          </w:tcPr>
          <w:p w:rsidR="00D513D9" w:rsidRPr="00777613" w:rsidRDefault="008A2D02" w:rsidP="008A2D02">
            <w:pPr>
              <w:pStyle w:val="a3"/>
              <w:rPr>
                <w:rFonts w:ascii="Times New Roman" w:hAnsi="Times New Roman" w:cs="Times New Roman"/>
                <w:b/>
                <w:sz w:val="20"/>
                <w:szCs w:val="20"/>
                <w:vertAlign w:val="superscript"/>
                <w:lang w:val="kk-KZ"/>
              </w:rPr>
            </w:pPr>
            <w:r>
              <w:rPr>
                <w:rFonts w:ascii="Times New Roman" w:hAnsi="Times New Roman" w:cs="Times New Roman"/>
                <w:b/>
                <w:sz w:val="20"/>
                <w:szCs w:val="20"/>
                <w:lang w:val="kk-KZ"/>
              </w:rPr>
              <w:t>54° ендіктегі парақ қамтитын жер көлемі</w:t>
            </w:r>
            <w:r w:rsidR="00D513D9">
              <w:rPr>
                <w:rFonts w:ascii="Times New Roman" w:hAnsi="Times New Roman" w:cs="Times New Roman"/>
                <w:b/>
                <w:sz w:val="20"/>
                <w:szCs w:val="20"/>
                <w:lang w:val="kk-KZ"/>
              </w:rPr>
              <w:t>, км</w:t>
            </w:r>
            <w:r w:rsidR="00D513D9">
              <w:rPr>
                <w:rFonts w:ascii="Times New Roman" w:hAnsi="Times New Roman" w:cs="Times New Roman"/>
                <w:b/>
                <w:sz w:val="20"/>
                <w:szCs w:val="20"/>
                <w:vertAlign w:val="superscript"/>
                <w:lang w:val="kk-KZ"/>
              </w:rPr>
              <w:t>2</w:t>
            </w:r>
          </w:p>
        </w:tc>
      </w:tr>
      <w:tr w:rsidR="00D513D9" w:rsidRPr="00E64531" w:rsidTr="004E2E40">
        <w:trPr>
          <w:trHeight w:val="547"/>
        </w:trPr>
        <w:tc>
          <w:tcPr>
            <w:tcW w:w="1134" w:type="dxa"/>
            <w:vMerge/>
          </w:tcPr>
          <w:p w:rsidR="00D513D9" w:rsidRPr="00F70599" w:rsidRDefault="00D513D9" w:rsidP="008A2D02">
            <w:pPr>
              <w:pStyle w:val="a3"/>
              <w:spacing w:line="276" w:lineRule="auto"/>
              <w:jc w:val="both"/>
              <w:rPr>
                <w:rFonts w:ascii="Times New Roman" w:hAnsi="Times New Roman" w:cs="Times New Roman"/>
                <w:sz w:val="20"/>
                <w:szCs w:val="20"/>
                <w:lang w:val="kk-KZ"/>
              </w:rPr>
            </w:pPr>
          </w:p>
        </w:tc>
        <w:tc>
          <w:tcPr>
            <w:tcW w:w="1449" w:type="dxa"/>
            <w:vMerge/>
          </w:tcPr>
          <w:p w:rsidR="00D513D9" w:rsidRPr="00F70599" w:rsidRDefault="00D513D9" w:rsidP="008A2D02">
            <w:pPr>
              <w:pStyle w:val="a3"/>
              <w:spacing w:line="276" w:lineRule="auto"/>
              <w:jc w:val="both"/>
              <w:rPr>
                <w:rFonts w:ascii="Times New Roman" w:hAnsi="Times New Roman" w:cs="Times New Roman"/>
                <w:sz w:val="20"/>
                <w:szCs w:val="20"/>
                <w:lang w:val="kk-KZ"/>
              </w:rPr>
            </w:pPr>
          </w:p>
        </w:tc>
        <w:tc>
          <w:tcPr>
            <w:tcW w:w="1494" w:type="dxa"/>
            <w:vMerge/>
          </w:tcPr>
          <w:p w:rsidR="00D513D9" w:rsidRPr="00F70599" w:rsidRDefault="00D513D9" w:rsidP="008A2D02">
            <w:pPr>
              <w:pStyle w:val="a3"/>
              <w:spacing w:line="276" w:lineRule="auto"/>
              <w:jc w:val="both"/>
              <w:rPr>
                <w:rFonts w:ascii="Times New Roman" w:hAnsi="Times New Roman" w:cs="Times New Roman"/>
                <w:sz w:val="20"/>
                <w:szCs w:val="20"/>
                <w:lang w:val="kk-KZ"/>
              </w:rPr>
            </w:pPr>
          </w:p>
        </w:tc>
        <w:tc>
          <w:tcPr>
            <w:tcW w:w="1418" w:type="dxa"/>
            <w:vMerge/>
          </w:tcPr>
          <w:p w:rsidR="00D513D9" w:rsidRPr="00F70599" w:rsidRDefault="00D513D9" w:rsidP="008A2D02">
            <w:pPr>
              <w:pStyle w:val="a3"/>
              <w:spacing w:line="276" w:lineRule="auto"/>
              <w:jc w:val="both"/>
              <w:rPr>
                <w:rFonts w:ascii="Times New Roman" w:hAnsi="Times New Roman" w:cs="Times New Roman"/>
                <w:sz w:val="20"/>
                <w:szCs w:val="20"/>
                <w:lang w:val="kk-KZ"/>
              </w:rPr>
            </w:pPr>
          </w:p>
        </w:tc>
        <w:tc>
          <w:tcPr>
            <w:tcW w:w="1417" w:type="dxa"/>
            <w:vMerge/>
          </w:tcPr>
          <w:p w:rsidR="00D513D9" w:rsidRPr="00F70599" w:rsidRDefault="00D513D9" w:rsidP="008A2D02">
            <w:pPr>
              <w:pStyle w:val="a3"/>
              <w:spacing w:line="276" w:lineRule="auto"/>
              <w:jc w:val="both"/>
              <w:rPr>
                <w:rFonts w:ascii="Times New Roman" w:hAnsi="Times New Roman" w:cs="Times New Roman"/>
                <w:sz w:val="20"/>
                <w:szCs w:val="20"/>
                <w:lang w:val="kk-KZ"/>
              </w:rPr>
            </w:pPr>
          </w:p>
        </w:tc>
        <w:tc>
          <w:tcPr>
            <w:tcW w:w="834" w:type="dxa"/>
          </w:tcPr>
          <w:p w:rsidR="00D513D9" w:rsidRPr="00F70599" w:rsidRDefault="008A2D02" w:rsidP="008A2D02">
            <w:pPr>
              <w:pStyle w:val="a3"/>
              <w:rPr>
                <w:rFonts w:ascii="Times New Roman" w:hAnsi="Times New Roman" w:cs="Times New Roman"/>
                <w:sz w:val="20"/>
                <w:szCs w:val="20"/>
                <w:lang w:val="kk-KZ"/>
              </w:rPr>
            </w:pPr>
            <w:r>
              <w:rPr>
                <w:rFonts w:ascii="Times New Roman" w:hAnsi="Times New Roman" w:cs="Times New Roman"/>
                <w:sz w:val="20"/>
                <w:szCs w:val="20"/>
                <w:lang w:val="kk-KZ"/>
              </w:rPr>
              <w:t>Ендік бойы</w:t>
            </w:r>
          </w:p>
        </w:tc>
        <w:tc>
          <w:tcPr>
            <w:tcW w:w="958" w:type="dxa"/>
          </w:tcPr>
          <w:p w:rsidR="00D513D9" w:rsidRPr="00F70599" w:rsidRDefault="008A2D02" w:rsidP="008A2D02">
            <w:pPr>
              <w:pStyle w:val="a3"/>
              <w:rPr>
                <w:rFonts w:ascii="Times New Roman" w:hAnsi="Times New Roman" w:cs="Times New Roman"/>
                <w:sz w:val="20"/>
                <w:szCs w:val="20"/>
                <w:lang w:val="kk-KZ"/>
              </w:rPr>
            </w:pPr>
            <w:r>
              <w:rPr>
                <w:rFonts w:ascii="Times New Roman" w:hAnsi="Times New Roman" w:cs="Times New Roman"/>
                <w:sz w:val="20"/>
                <w:szCs w:val="20"/>
                <w:lang w:val="kk-KZ"/>
              </w:rPr>
              <w:t>Бойлық бойынш</w:t>
            </w:r>
          </w:p>
        </w:tc>
        <w:tc>
          <w:tcPr>
            <w:tcW w:w="1382" w:type="dxa"/>
            <w:vMerge/>
          </w:tcPr>
          <w:p w:rsidR="00D513D9" w:rsidRPr="00F70599" w:rsidRDefault="00D513D9" w:rsidP="008A2D02">
            <w:pPr>
              <w:pStyle w:val="a3"/>
              <w:spacing w:line="276" w:lineRule="auto"/>
              <w:rPr>
                <w:rFonts w:ascii="Times New Roman" w:hAnsi="Times New Roman" w:cs="Times New Roman"/>
                <w:sz w:val="20"/>
                <w:szCs w:val="20"/>
                <w:lang w:val="kk-KZ"/>
              </w:rPr>
            </w:pPr>
          </w:p>
        </w:tc>
      </w:tr>
      <w:tr w:rsidR="00D513D9" w:rsidRPr="00E64531" w:rsidTr="004E2E40">
        <w:tc>
          <w:tcPr>
            <w:tcW w:w="1134"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1:1000000</w:t>
            </w:r>
          </w:p>
        </w:tc>
        <w:tc>
          <w:tcPr>
            <w:tcW w:w="1449" w:type="dxa"/>
          </w:tcPr>
          <w:p w:rsidR="00D513D9" w:rsidRPr="00777613" w:rsidRDefault="00D513D9" w:rsidP="008A2D02">
            <w:pPr>
              <w:pStyle w:val="a3"/>
              <w:spacing w:line="276" w:lineRule="auto"/>
              <w:rPr>
                <w:rFonts w:ascii="Times New Roman" w:hAnsi="Times New Roman" w:cs="Times New Roman"/>
                <w:sz w:val="20"/>
                <w:szCs w:val="20"/>
                <w:lang w:val="en-US"/>
              </w:rPr>
            </w:pPr>
          </w:p>
        </w:tc>
        <w:tc>
          <w:tcPr>
            <w:tcW w:w="1494"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w:t>
            </w:r>
          </w:p>
        </w:tc>
        <w:tc>
          <w:tcPr>
            <w:tcW w:w="1418"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w:t>
            </w:r>
          </w:p>
        </w:tc>
        <w:tc>
          <w:tcPr>
            <w:tcW w:w="1417"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К-42</w:t>
            </w:r>
          </w:p>
        </w:tc>
        <w:tc>
          <w:tcPr>
            <w:tcW w:w="834"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sym w:font="Symbol" w:char="0034"/>
            </w:r>
            <w:r w:rsidRPr="00777613">
              <w:rPr>
                <w:rFonts w:ascii="Times New Roman" w:hAnsi="Times New Roman" w:cs="Times New Roman"/>
                <w:sz w:val="20"/>
                <w:szCs w:val="20"/>
                <w:lang w:val="en-US"/>
              </w:rPr>
              <w:sym w:font="Symbol" w:char="00B0"/>
            </w:r>
          </w:p>
        </w:tc>
        <w:tc>
          <w:tcPr>
            <w:tcW w:w="958"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6</w:t>
            </w:r>
            <w:r w:rsidRPr="00777613">
              <w:rPr>
                <w:rFonts w:ascii="Times New Roman" w:hAnsi="Times New Roman" w:cs="Times New Roman"/>
                <w:sz w:val="20"/>
                <w:szCs w:val="20"/>
                <w:lang w:val="en-US"/>
              </w:rPr>
              <w:sym w:font="Symbol" w:char="00B0"/>
            </w:r>
          </w:p>
        </w:tc>
        <w:tc>
          <w:tcPr>
            <w:tcW w:w="1382" w:type="dxa"/>
          </w:tcPr>
          <w:p w:rsidR="00D513D9" w:rsidRPr="0094094F" w:rsidRDefault="00D513D9" w:rsidP="008A2D02">
            <w:pPr>
              <w:pStyle w:val="a3"/>
              <w:spacing w:line="276" w:lineRule="auto"/>
              <w:rPr>
                <w:rFonts w:ascii="Times New Roman" w:hAnsi="Times New Roman" w:cs="Times New Roman"/>
                <w:sz w:val="20"/>
                <w:szCs w:val="20"/>
              </w:rPr>
            </w:pPr>
            <w:r>
              <w:rPr>
                <w:rFonts w:ascii="Times New Roman" w:hAnsi="Times New Roman" w:cs="Times New Roman"/>
                <w:sz w:val="20"/>
                <w:szCs w:val="20"/>
              </w:rPr>
              <w:t>175 104</w:t>
            </w:r>
          </w:p>
        </w:tc>
      </w:tr>
      <w:tr w:rsidR="00D513D9" w:rsidRPr="00E64531" w:rsidTr="004E2E40">
        <w:tc>
          <w:tcPr>
            <w:tcW w:w="1134"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1:500000</w:t>
            </w:r>
          </w:p>
        </w:tc>
        <w:tc>
          <w:tcPr>
            <w:tcW w:w="1449"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1:1</w:t>
            </w:r>
            <w:r w:rsidRPr="00777613">
              <w:rPr>
                <w:rFonts w:ascii="Times New Roman" w:hAnsi="Times New Roman" w:cs="Times New Roman"/>
                <w:sz w:val="20"/>
                <w:szCs w:val="20"/>
                <w:lang w:val="kk-KZ"/>
              </w:rPr>
              <w:t xml:space="preserve"> </w:t>
            </w:r>
            <w:r w:rsidRPr="00777613">
              <w:rPr>
                <w:rFonts w:ascii="Times New Roman" w:hAnsi="Times New Roman" w:cs="Times New Roman"/>
                <w:sz w:val="20"/>
                <w:szCs w:val="20"/>
                <w:lang w:val="en-US"/>
              </w:rPr>
              <w:t>000</w:t>
            </w:r>
            <w:r w:rsidRPr="00777613">
              <w:rPr>
                <w:rFonts w:ascii="Times New Roman" w:hAnsi="Times New Roman" w:cs="Times New Roman"/>
                <w:sz w:val="20"/>
                <w:szCs w:val="20"/>
                <w:lang w:val="kk-KZ"/>
              </w:rPr>
              <w:t xml:space="preserve"> </w:t>
            </w:r>
            <w:r w:rsidRPr="00777613">
              <w:rPr>
                <w:rFonts w:ascii="Times New Roman" w:hAnsi="Times New Roman" w:cs="Times New Roman"/>
                <w:sz w:val="20"/>
                <w:szCs w:val="20"/>
                <w:lang w:val="en-US"/>
              </w:rPr>
              <w:t>000 масштабты 4 б</w:t>
            </w:r>
            <w:r w:rsidRPr="00777613">
              <w:rPr>
                <w:rFonts w:ascii="Times New Roman" w:hAnsi="Times New Roman" w:cs="Times New Roman"/>
                <w:sz w:val="20"/>
                <w:szCs w:val="20"/>
                <w:lang w:val="kk-KZ"/>
              </w:rPr>
              <w:t>ө</w:t>
            </w:r>
            <w:r w:rsidRPr="00777613">
              <w:rPr>
                <w:rFonts w:ascii="Times New Roman" w:hAnsi="Times New Roman" w:cs="Times New Roman"/>
                <w:sz w:val="20"/>
                <w:szCs w:val="20"/>
                <w:lang w:val="en-US"/>
              </w:rPr>
              <w:t>лiкке</w:t>
            </w:r>
          </w:p>
        </w:tc>
        <w:tc>
          <w:tcPr>
            <w:tcW w:w="1494"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4</w:t>
            </w:r>
          </w:p>
        </w:tc>
        <w:tc>
          <w:tcPr>
            <w:tcW w:w="1418"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А,Б,В,Г</w:t>
            </w:r>
          </w:p>
        </w:tc>
        <w:tc>
          <w:tcPr>
            <w:tcW w:w="1417"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rPr>
              <w:t>К-42-Б</w:t>
            </w:r>
          </w:p>
        </w:tc>
        <w:tc>
          <w:tcPr>
            <w:tcW w:w="834"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2</w:t>
            </w:r>
            <w:r w:rsidRPr="00777613">
              <w:rPr>
                <w:rFonts w:ascii="Times New Roman" w:hAnsi="Times New Roman" w:cs="Times New Roman"/>
                <w:sz w:val="20"/>
                <w:szCs w:val="20"/>
                <w:lang w:val="en-US"/>
              </w:rPr>
              <w:sym w:font="Symbol" w:char="00B0"/>
            </w:r>
          </w:p>
        </w:tc>
        <w:tc>
          <w:tcPr>
            <w:tcW w:w="958"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3</w:t>
            </w:r>
            <w:r w:rsidRPr="00777613">
              <w:rPr>
                <w:rFonts w:ascii="Times New Roman" w:hAnsi="Times New Roman" w:cs="Times New Roman"/>
                <w:sz w:val="20"/>
                <w:szCs w:val="20"/>
                <w:lang w:val="en-US"/>
              </w:rPr>
              <w:sym w:font="Symbol" w:char="00B0"/>
            </w:r>
          </w:p>
        </w:tc>
        <w:tc>
          <w:tcPr>
            <w:tcW w:w="1382" w:type="dxa"/>
          </w:tcPr>
          <w:p w:rsidR="00D513D9" w:rsidRPr="0094094F" w:rsidRDefault="00D513D9" w:rsidP="008A2D02">
            <w:pPr>
              <w:pStyle w:val="a3"/>
              <w:spacing w:line="276" w:lineRule="auto"/>
              <w:rPr>
                <w:rFonts w:ascii="Times New Roman" w:hAnsi="Times New Roman" w:cs="Times New Roman"/>
                <w:sz w:val="20"/>
                <w:szCs w:val="20"/>
              </w:rPr>
            </w:pPr>
            <w:r>
              <w:rPr>
                <w:rFonts w:ascii="Times New Roman" w:hAnsi="Times New Roman" w:cs="Times New Roman"/>
                <w:sz w:val="20"/>
                <w:szCs w:val="20"/>
              </w:rPr>
              <w:t>43776</w:t>
            </w:r>
          </w:p>
        </w:tc>
      </w:tr>
      <w:tr w:rsidR="00D513D9" w:rsidRPr="00E64531" w:rsidTr="004E2E40">
        <w:tc>
          <w:tcPr>
            <w:tcW w:w="1134"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1:200000</w:t>
            </w:r>
          </w:p>
        </w:tc>
        <w:tc>
          <w:tcPr>
            <w:tcW w:w="1449"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1:1</w:t>
            </w:r>
            <w:r w:rsidRPr="00777613">
              <w:rPr>
                <w:rFonts w:ascii="Times New Roman" w:hAnsi="Times New Roman" w:cs="Times New Roman"/>
                <w:sz w:val="20"/>
                <w:szCs w:val="20"/>
                <w:lang w:val="kk-KZ"/>
              </w:rPr>
              <w:t xml:space="preserve"> </w:t>
            </w:r>
            <w:r w:rsidRPr="00777613">
              <w:rPr>
                <w:rFonts w:ascii="Times New Roman" w:hAnsi="Times New Roman" w:cs="Times New Roman"/>
                <w:sz w:val="20"/>
                <w:szCs w:val="20"/>
                <w:lang w:val="en-US"/>
              </w:rPr>
              <w:t>000</w:t>
            </w:r>
            <w:r w:rsidRPr="00777613">
              <w:rPr>
                <w:rFonts w:ascii="Times New Roman" w:hAnsi="Times New Roman" w:cs="Times New Roman"/>
                <w:sz w:val="20"/>
                <w:szCs w:val="20"/>
                <w:lang w:val="kk-KZ"/>
              </w:rPr>
              <w:t xml:space="preserve"> </w:t>
            </w:r>
            <w:r w:rsidRPr="00777613">
              <w:rPr>
                <w:rFonts w:ascii="Times New Roman" w:hAnsi="Times New Roman" w:cs="Times New Roman"/>
                <w:sz w:val="20"/>
                <w:szCs w:val="20"/>
                <w:lang w:val="en-US"/>
              </w:rPr>
              <w:t>000 масштабты 36 б</w:t>
            </w:r>
            <w:r w:rsidRPr="00777613">
              <w:rPr>
                <w:rFonts w:ascii="Times New Roman" w:hAnsi="Times New Roman" w:cs="Times New Roman"/>
                <w:sz w:val="20"/>
                <w:szCs w:val="20"/>
                <w:lang w:val="kk-KZ"/>
              </w:rPr>
              <w:t>ө</w:t>
            </w:r>
            <w:r w:rsidRPr="00777613">
              <w:rPr>
                <w:rFonts w:ascii="Times New Roman" w:hAnsi="Times New Roman" w:cs="Times New Roman"/>
                <w:sz w:val="20"/>
                <w:szCs w:val="20"/>
                <w:lang w:val="en-US"/>
              </w:rPr>
              <w:t>лiкке</w:t>
            </w:r>
          </w:p>
        </w:tc>
        <w:tc>
          <w:tcPr>
            <w:tcW w:w="1494"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36</w:t>
            </w:r>
          </w:p>
        </w:tc>
        <w:tc>
          <w:tcPr>
            <w:tcW w:w="1418"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I,II,II…XXXVI</w:t>
            </w:r>
          </w:p>
        </w:tc>
        <w:tc>
          <w:tcPr>
            <w:tcW w:w="1417" w:type="dxa"/>
          </w:tcPr>
          <w:p w:rsidR="00D513D9" w:rsidRPr="00777613" w:rsidRDefault="00D513D9" w:rsidP="008A2D02">
            <w:pPr>
              <w:pStyle w:val="a3"/>
              <w:spacing w:line="276" w:lineRule="auto"/>
              <w:rPr>
                <w:rFonts w:ascii="Times New Roman" w:hAnsi="Times New Roman" w:cs="Times New Roman"/>
                <w:sz w:val="20"/>
                <w:szCs w:val="20"/>
              </w:rPr>
            </w:pPr>
            <w:r w:rsidRPr="00777613">
              <w:rPr>
                <w:rFonts w:ascii="Times New Roman" w:hAnsi="Times New Roman" w:cs="Times New Roman"/>
                <w:sz w:val="20"/>
                <w:szCs w:val="20"/>
              </w:rPr>
              <w:t>К-42-</w:t>
            </w:r>
            <w:r w:rsidRPr="00777613">
              <w:rPr>
                <w:rFonts w:ascii="Times New Roman" w:hAnsi="Times New Roman" w:cs="Times New Roman"/>
                <w:sz w:val="20"/>
                <w:szCs w:val="20"/>
                <w:lang w:val="en-US"/>
              </w:rPr>
              <w:t>XVI</w:t>
            </w:r>
          </w:p>
        </w:tc>
        <w:tc>
          <w:tcPr>
            <w:tcW w:w="834"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40</w:t>
            </w:r>
            <w:r w:rsidRPr="00777613">
              <w:rPr>
                <w:rFonts w:ascii="Times New Roman" w:hAnsi="Times New Roman" w:cs="Times New Roman"/>
                <w:sz w:val="20"/>
                <w:szCs w:val="20"/>
                <w:lang w:val="en-US"/>
              </w:rPr>
              <w:sym w:font="Symbol" w:char="00A2"/>
            </w:r>
          </w:p>
        </w:tc>
        <w:tc>
          <w:tcPr>
            <w:tcW w:w="958"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60</w:t>
            </w:r>
            <w:r w:rsidRPr="00777613">
              <w:rPr>
                <w:rFonts w:ascii="Times New Roman" w:hAnsi="Times New Roman" w:cs="Times New Roman"/>
                <w:sz w:val="20"/>
                <w:szCs w:val="20"/>
                <w:lang w:val="en-US"/>
              </w:rPr>
              <w:sym w:font="Symbol" w:char="00A2"/>
            </w:r>
          </w:p>
        </w:tc>
        <w:tc>
          <w:tcPr>
            <w:tcW w:w="1382" w:type="dxa"/>
          </w:tcPr>
          <w:p w:rsidR="00D513D9" w:rsidRPr="0094094F" w:rsidRDefault="00D513D9" w:rsidP="008A2D02">
            <w:pPr>
              <w:pStyle w:val="a3"/>
              <w:spacing w:line="276" w:lineRule="auto"/>
              <w:rPr>
                <w:rFonts w:ascii="Times New Roman" w:hAnsi="Times New Roman" w:cs="Times New Roman"/>
                <w:sz w:val="20"/>
                <w:szCs w:val="20"/>
              </w:rPr>
            </w:pPr>
            <w:r>
              <w:rPr>
                <w:rFonts w:ascii="Times New Roman" w:hAnsi="Times New Roman" w:cs="Times New Roman"/>
                <w:sz w:val="20"/>
                <w:szCs w:val="20"/>
              </w:rPr>
              <w:t>4864</w:t>
            </w:r>
          </w:p>
        </w:tc>
      </w:tr>
      <w:tr w:rsidR="00D513D9" w:rsidRPr="00E64531" w:rsidTr="004E2E40">
        <w:tc>
          <w:tcPr>
            <w:tcW w:w="1134"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1:100000</w:t>
            </w:r>
          </w:p>
        </w:tc>
        <w:tc>
          <w:tcPr>
            <w:tcW w:w="1449"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1:1</w:t>
            </w:r>
            <w:r w:rsidRPr="00777613">
              <w:rPr>
                <w:rFonts w:ascii="Times New Roman" w:hAnsi="Times New Roman" w:cs="Times New Roman"/>
                <w:sz w:val="20"/>
                <w:szCs w:val="20"/>
                <w:lang w:val="kk-KZ"/>
              </w:rPr>
              <w:t xml:space="preserve"> </w:t>
            </w:r>
            <w:r w:rsidRPr="00777613">
              <w:rPr>
                <w:rFonts w:ascii="Times New Roman" w:hAnsi="Times New Roman" w:cs="Times New Roman"/>
                <w:sz w:val="20"/>
                <w:szCs w:val="20"/>
                <w:lang w:val="en-US"/>
              </w:rPr>
              <w:t>000</w:t>
            </w:r>
            <w:r w:rsidRPr="00777613">
              <w:rPr>
                <w:rFonts w:ascii="Times New Roman" w:hAnsi="Times New Roman" w:cs="Times New Roman"/>
                <w:sz w:val="20"/>
                <w:szCs w:val="20"/>
                <w:lang w:val="kk-KZ"/>
              </w:rPr>
              <w:t xml:space="preserve"> </w:t>
            </w:r>
            <w:r w:rsidRPr="00777613">
              <w:rPr>
                <w:rFonts w:ascii="Times New Roman" w:hAnsi="Times New Roman" w:cs="Times New Roman"/>
                <w:sz w:val="20"/>
                <w:szCs w:val="20"/>
                <w:lang w:val="en-US"/>
              </w:rPr>
              <w:t>000 масштабты 144 б</w:t>
            </w:r>
            <w:r w:rsidRPr="00777613">
              <w:rPr>
                <w:rFonts w:ascii="Times New Roman" w:hAnsi="Times New Roman" w:cs="Times New Roman"/>
                <w:sz w:val="20"/>
                <w:szCs w:val="20"/>
                <w:lang w:val="kk-KZ"/>
              </w:rPr>
              <w:t>ө</w:t>
            </w:r>
            <w:r w:rsidRPr="00777613">
              <w:rPr>
                <w:rFonts w:ascii="Times New Roman" w:hAnsi="Times New Roman" w:cs="Times New Roman"/>
                <w:sz w:val="20"/>
                <w:szCs w:val="20"/>
                <w:lang w:val="en-US"/>
              </w:rPr>
              <w:t>лiкке</w:t>
            </w:r>
          </w:p>
        </w:tc>
        <w:tc>
          <w:tcPr>
            <w:tcW w:w="1494"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144</w:t>
            </w:r>
          </w:p>
        </w:tc>
        <w:tc>
          <w:tcPr>
            <w:tcW w:w="1418"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1,2,3,…144</w:t>
            </w:r>
          </w:p>
        </w:tc>
        <w:tc>
          <w:tcPr>
            <w:tcW w:w="1417"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rPr>
              <w:t>К-42-68</w:t>
            </w:r>
          </w:p>
        </w:tc>
        <w:tc>
          <w:tcPr>
            <w:tcW w:w="834"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20</w:t>
            </w:r>
            <w:r w:rsidRPr="00777613">
              <w:rPr>
                <w:rFonts w:ascii="Times New Roman" w:hAnsi="Times New Roman" w:cs="Times New Roman"/>
                <w:sz w:val="20"/>
                <w:szCs w:val="20"/>
                <w:lang w:val="en-US"/>
              </w:rPr>
              <w:sym w:font="Symbol" w:char="00A2"/>
            </w:r>
          </w:p>
        </w:tc>
        <w:tc>
          <w:tcPr>
            <w:tcW w:w="958"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30</w:t>
            </w:r>
            <w:r w:rsidRPr="00777613">
              <w:rPr>
                <w:rFonts w:ascii="Times New Roman" w:hAnsi="Times New Roman" w:cs="Times New Roman"/>
                <w:sz w:val="20"/>
                <w:szCs w:val="20"/>
                <w:lang w:val="en-US"/>
              </w:rPr>
              <w:sym w:font="Symbol" w:char="00A2"/>
            </w:r>
          </w:p>
        </w:tc>
        <w:tc>
          <w:tcPr>
            <w:tcW w:w="1382" w:type="dxa"/>
          </w:tcPr>
          <w:p w:rsidR="00D513D9" w:rsidRPr="0094094F" w:rsidRDefault="00D513D9" w:rsidP="008A2D02">
            <w:pPr>
              <w:pStyle w:val="a3"/>
              <w:spacing w:line="276" w:lineRule="auto"/>
              <w:rPr>
                <w:rFonts w:ascii="Times New Roman" w:hAnsi="Times New Roman" w:cs="Times New Roman"/>
                <w:sz w:val="20"/>
                <w:szCs w:val="20"/>
              </w:rPr>
            </w:pPr>
            <w:r>
              <w:rPr>
                <w:rFonts w:ascii="Times New Roman" w:hAnsi="Times New Roman" w:cs="Times New Roman"/>
                <w:sz w:val="20"/>
                <w:szCs w:val="20"/>
              </w:rPr>
              <w:t>1216</w:t>
            </w:r>
          </w:p>
        </w:tc>
      </w:tr>
      <w:tr w:rsidR="00D513D9" w:rsidRPr="00E64531" w:rsidTr="004E2E40">
        <w:tc>
          <w:tcPr>
            <w:tcW w:w="1134"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1:50000</w:t>
            </w:r>
          </w:p>
        </w:tc>
        <w:tc>
          <w:tcPr>
            <w:tcW w:w="1449"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1:100</w:t>
            </w:r>
            <w:r w:rsidRPr="00777613">
              <w:rPr>
                <w:rFonts w:ascii="Times New Roman" w:hAnsi="Times New Roman" w:cs="Times New Roman"/>
                <w:sz w:val="20"/>
                <w:szCs w:val="20"/>
                <w:lang w:val="kk-KZ"/>
              </w:rPr>
              <w:t xml:space="preserve"> </w:t>
            </w:r>
            <w:r w:rsidRPr="00777613">
              <w:rPr>
                <w:rFonts w:ascii="Times New Roman" w:hAnsi="Times New Roman" w:cs="Times New Roman"/>
                <w:sz w:val="20"/>
                <w:szCs w:val="20"/>
                <w:lang w:val="en-US"/>
              </w:rPr>
              <w:t>000 масштабты 4 б</w:t>
            </w:r>
            <w:r w:rsidRPr="00777613">
              <w:rPr>
                <w:rFonts w:ascii="Times New Roman" w:hAnsi="Times New Roman" w:cs="Times New Roman"/>
                <w:sz w:val="20"/>
                <w:szCs w:val="20"/>
                <w:lang w:val="kk-KZ"/>
              </w:rPr>
              <w:t>ө</w:t>
            </w:r>
            <w:r w:rsidRPr="00777613">
              <w:rPr>
                <w:rFonts w:ascii="Times New Roman" w:hAnsi="Times New Roman" w:cs="Times New Roman"/>
                <w:sz w:val="20"/>
                <w:szCs w:val="20"/>
                <w:lang w:val="en-US"/>
              </w:rPr>
              <w:t>лiкке</w:t>
            </w:r>
          </w:p>
        </w:tc>
        <w:tc>
          <w:tcPr>
            <w:tcW w:w="1494"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576</w:t>
            </w:r>
          </w:p>
        </w:tc>
        <w:tc>
          <w:tcPr>
            <w:tcW w:w="1418"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А,Б,В,Г</w:t>
            </w:r>
          </w:p>
        </w:tc>
        <w:tc>
          <w:tcPr>
            <w:tcW w:w="1417"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rPr>
              <w:t>К-42-68-А</w:t>
            </w:r>
          </w:p>
        </w:tc>
        <w:tc>
          <w:tcPr>
            <w:tcW w:w="834"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10</w:t>
            </w:r>
            <w:r w:rsidRPr="00777613">
              <w:rPr>
                <w:rFonts w:ascii="Times New Roman" w:hAnsi="Times New Roman" w:cs="Times New Roman"/>
                <w:sz w:val="20"/>
                <w:szCs w:val="20"/>
                <w:lang w:val="en-US"/>
              </w:rPr>
              <w:sym w:font="Symbol" w:char="00A2"/>
            </w:r>
          </w:p>
        </w:tc>
        <w:tc>
          <w:tcPr>
            <w:tcW w:w="958"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15</w:t>
            </w:r>
            <w:r w:rsidRPr="00777613">
              <w:rPr>
                <w:rFonts w:ascii="Times New Roman" w:hAnsi="Times New Roman" w:cs="Times New Roman"/>
                <w:sz w:val="20"/>
                <w:szCs w:val="20"/>
                <w:lang w:val="en-US"/>
              </w:rPr>
              <w:sym w:font="Symbol" w:char="00A2"/>
            </w:r>
          </w:p>
        </w:tc>
        <w:tc>
          <w:tcPr>
            <w:tcW w:w="1382" w:type="dxa"/>
          </w:tcPr>
          <w:p w:rsidR="00D513D9" w:rsidRPr="0094094F" w:rsidRDefault="00D513D9" w:rsidP="008A2D02">
            <w:pPr>
              <w:pStyle w:val="a3"/>
              <w:spacing w:line="276" w:lineRule="auto"/>
              <w:rPr>
                <w:rFonts w:ascii="Times New Roman" w:hAnsi="Times New Roman" w:cs="Times New Roman"/>
                <w:sz w:val="20"/>
                <w:szCs w:val="20"/>
              </w:rPr>
            </w:pPr>
            <w:r>
              <w:rPr>
                <w:rFonts w:ascii="Times New Roman" w:hAnsi="Times New Roman" w:cs="Times New Roman"/>
                <w:sz w:val="20"/>
                <w:szCs w:val="20"/>
              </w:rPr>
              <w:t>306</w:t>
            </w:r>
          </w:p>
        </w:tc>
      </w:tr>
      <w:tr w:rsidR="00D513D9" w:rsidRPr="00E64531" w:rsidTr="004E2E40">
        <w:tc>
          <w:tcPr>
            <w:tcW w:w="1134"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1:25000</w:t>
            </w:r>
          </w:p>
        </w:tc>
        <w:tc>
          <w:tcPr>
            <w:tcW w:w="1449"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1:50000 масштабты 4 б</w:t>
            </w:r>
            <w:r w:rsidRPr="00777613">
              <w:rPr>
                <w:rFonts w:ascii="Times New Roman" w:hAnsi="Times New Roman" w:cs="Times New Roman"/>
                <w:sz w:val="20"/>
                <w:szCs w:val="20"/>
                <w:lang w:val="kk-KZ"/>
              </w:rPr>
              <w:t>ө</w:t>
            </w:r>
            <w:r w:rsidRPr="00777613">
              <w:rPr>
                <w:rFonts w:ascii="Times New Roman" w:hAnsi="Times New Roman" w:cs="Times New Roman"/>
                <w:sz w:val="20"/>
                <w:szCs w:val="20"/>
                <w:lang w:val="en-US"/>
              </w:rPr>
              <w:t>лiкке</w:t>
            </w:r>
          </w:p>
        </w:tc>
        <w:tc>
          <w:tcPr>
            <w:tcW w:w="1494"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2</w:t>
            </w:r>
            <w:r>
              <w:rPr>
                <w:rFonts w:ascii="Times New Roman" w:hAnsi="Times New Roman" w:cs="Times New Roman"/>
                <w:sz w:val="20"/>
                <w:szCs w:val="20"/>
                <w:lang w:val="kk-KZ"/>
              </w:rPr>
              <w:t xml:space="preserve"> </w:t>
            </w:r>
            <w:r w:rsidRPr="00777613">
              <w:rPr>
                <w:rFonts w:ascii="Times New Roman" w:hAnsi="Times New Roman" w:cs="Times New Roman"/>
                <w:sz w:val="20"/>
                <w:szCs w:val="20"/>
                <w:lang w:val="en-US"/>
              </w:rPr>
              <w:t>304</w:t>
            </w:r>
          </w:p>
        </w:tc>
        <w:tc>
          <w:tcPr>
            <w:tcW w:w="1418"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А,б,в,г,</w:t>
            </w:r>
          </w:p>
        </w:tc>
        <w:tc>
          <w:tcPr>
            <w:tcW w:w="1417"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rPr>
              <w:t>К-42-68-А-а</w:t>
            </w:r>
          </w:p>
        </w:tc>
        <w:tc>
          <w:tcPr>
            <w:tcW w:w="834" w:type="dxa"/>
          </w:tcPr>
          <w:p w:rsidR="00D513D9" w:rsidRPr="00777613" w:rsidRDefault="00D513D9" w:rsidP="008A2D02">
            <w:pPr>
              <w:pStyle w:val="a3"/>
              <w:spacing w:line="276" w:lineRule="auto"/>
              <w:rPr>
                <w:rFonts w:ascii="Times New Roman" w:hAnsi="Times New Roman" w:cs="Times New Roman"/>
                <w:sz w:val="20"/>
                <w:szCs w:val="20"/>
                <w:lang w:val="en-US"/>
              </w:rPr>
            </w:pPr>
            <w:r>
              <w:rPr>
                <w:rFonts w:ascii="Times New Roman" w:hAnsi="Times New Roman" w:cs="Times New Roman"/>
                <w:sz w:val="20"/>
                <w:szCs w:val="20"/>
                <w:lang w:val="kk-KZ"/>
              </w:rPr>
              <w:t>0</w:t>
            </w:r>
            <w:r w:rsidRPr="00777613">
              <w:rPr>
                <w:rFonts w:ascii="Times New Roman" w:hAnsi="Times New Roman" w:cs="Times New Roman"/>
                <w:sz w:val="20"/>
                <w:szCs w:val="20"/>
                <w:lang w:val="en-US"/>
              </w:rPr>
              <w:t>5</w:t>
            </w:r>
            <w:r w:rsidRPr="00777613">
              <w:rPr>
                <w:rFonts w:ascii="Times New Roman" w:hAnsi="Times New Roman" w:cs="Times New Roman"/>
                <w:sz w:val="20"/>
                <w:szCs w:val="20"/>
                <w:lang w:val="en-US"/>
              </w:rPr>
              <w:sym w:font="Symbol" w:char="00A2"/>
            </w:r>
          </w:p>
        </w:tc>
        <w:tc>
          <w:tcPr>
            <w:tcW w:w="958" w:type="dxa"/>
          </w:tcPr>
          <w:p w:rsidR="00D513D9" w:rsidRPr="00777613" w:rsidRDefault="00D513D9" w:rsidP="008A2D02">
            <w:pPr>
              <w:pStyle w:val="a3"/>
              <w:spacing w:line="276" w:lineRule="auto"/>
              <w:rPr>
                <w:rFonts w:ascii="Times New Roman" w:hAnsi="Times New Roman" w:cs="Times New Roman"/>
                <w:sz w:val="20"/>
                <w:szCs w:val="20"/>
                <w:lang w:val="en-US"/>
              </w:rPr>
            </w:pPr>
            <w:r>
              <w:rPr>
                <w:rFonts w:ascii="Times New Roman" w:hAnsi="Times New Roman" w:cs="Times New Roman"/>
                <w:sz w:val="20"/>
                <w:szCs w:val="20"/>
                <w:lang w:val="kk-KZ"/>
              </w:rPr>
              <w:t>0</w:t>
            </w:r>
            <w:r w:rsidRPr="00777613">
              <w:rPr>
                <w:rFonts w:ascii="Times New Roman" w:hAnsi="Times New Roman" w:cs="Times New Roman"/>
                <w:sz w:val="20"/>
                <w:szCs w:val="20"/>
                <w:lang w:val="en-US"/>
              </w:rPr>
              <w:t>7</w:t>
            </w:r>
            <w:r w:rsidRPr="00777613">
              <w:rPr>
                <w:rFonts w:ascii="Times New Roman" w:hAnsi="Times New Roman" w:cs="Times New Roman"/>
                <w:sz w:val="20"/>
                <w:szCs w:val="20"/>
                <w:lang w:val="en-US"/>
              </w:rPr>
              <w:sym w:font="Symbol" w:char="00A2"/>
            </w:r>
            <w:r w:rsidRPr="00777613">
              <w:rPr>
                <w:rFonts w:ascii="Times New Roman" w:hAnsi="Times New Roman" w:cs="Times New Roman"/>
                <w:sz w:val="20"/>
                <w:szCs w:val="20"/>
                <w:lang w:val="en-US"/>
              </w:rPr>
              <w:t>30</w:t>
            </w:r>
            <w:r w:rsidRPr="00777613">
              <w:rPr>
                <w:rFonts w:ascii="Times New Roman" w:hAnsi="Times New Roman" w:cs="Times New Roman"/>
                <w:sz w:val="20"/>
                <w:szCs w:val="20"/>
                <w:lang w:val="en-US"/>
              </w:rPr>
              <w:sym w:font="Symbol" w:char="00B2"/>
            </w:r>
          </w:p>
        </w:tc>
        <w:tc>
          <w:tcPr>
            <w:tcW w:w="1382" w:type="dxa"/>
          </w:tcPr>
          <w:p w:rsidR="00D513D9" w:rsidRPr="0094094F" w:rsidRDefault="00D513D9" w:rsidP="008A2D02">
            <w:pPr>
              <w:pStyle w:val="a3"/>
              <w:spacing w:line="276" w:lineRule="auto"/>
              <w:rPr>
                <w:rFonts w:ascii="Times New Roman" w:hAnsi="Times New Roman" w:cs="Times New Roman"/>
                <w:sz w:val="20"/>
                <w:szCs w:val="20"/>
              </w:rPr>
            </w:pPr>
            <w:r>
              <w:rPr>
                <w:rFonts w:ascii="Times New Roman" w:hAnsi="Times New Roman" w:cs="Times New Roman"/>
                <w:sz w:val="20"/>
                <w:szCs w:val="20"/>
              </w:rPr>
              <w:t>76</w:t>
            </w:r>
          </w:p>
        </w:tc>
      </w:tr>
      <w:tr w:rsidR="00D513D9" w:rsidRPr="00E64531" w:rsidTr="004E2E40">
        <w:tc>
          <w:tcPr>
            <w:tcW w:w="1134"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1:10000</w:t>
            </w:r>
          </w:p>
        </w:tc>
        <w:tc>
          <w:tcPr>
            <w:tcW w:w="1449"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1:25000 масштабты 4 б</w:t>
            </w:r>
            <w:r w:rsidRPr="00777613">
              <w:rPr>
                <w:rFonts w:ascii="Times New Roman" w:hAnsi="Times New Roman" w:cs="Times New Roman"/>
                <w:sz w:val="20"/>
                <w:szCs w:val="20"/>
                <w:lang w:val="kk-KZ"/>
              </w:rPr>
              <w:t>ө</w:t>
            </w:r>
            <w:r w:rsidRPr="00777613">
              <w:rPr>
                <w:rFonts w:ascii="Times New Roman" w:hAnsi="Times New Roman" w:cs="Times New Roman"/>
                <w:sz w:val="20"/>
                <w:szCs w:val="20"/>
                <w:lang w:val="en-US"/>
              </w:rPr>
              <w:t>лiкке</w:t>
            </w:r>
          </w:p>
        </w:tc>
        <w:tc>
          <w:tcPr>
            <w:tcW w:w="1494"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9</w:t>
            </w:r>
            <w:r>
              <w:rPr>
                <w:rFonts w:ascii="Times New Roman" w:hAnsi="Times New Roman" w:cs="Times New Roman"/>
                <w:sz w:val="20"/>
                <w:szCs w:val="20"/>
                <w:lang w:val="kk-KZ"/>
              </w:rPr>
              <w:t xml:space="preserve"> </w:t>
            </w:r>
            <w:r w:rsidRPr="00777613">
              <w:rPr>
                <w:rFonts w:ascii="Times New Roman" w:hAnsi="Times New Roman" w:cs="Times New Roman"/>
                <w:sz w:val="20"/>
                <w:szCs w:val="20"/>
                <w:lang w:val="en-US"/>
              </w:rPr>
              <w:t>216</w:t>
            </w:r>
          </w:p>
        </w:tc>
        <w:tc>
          <w:tcPr>
            <w:tcW w:w="1418" w:type="dxa"/>
          </w:tcPr>
          <w:p w:rsidR="00D513D9" w:rsidRPr="00777613" w:rsidRDefault="00D513D9" w:rsidP="008A2D02">
            <w:pPr>
              <w:pStyle w:val="a3"/>
              <w:spacing w:line="276" w:lineRule="auto"/>
              <w:rPr>
                <w:rFonts w:ascii="Times New Roman" w:hAnsi="Times New Roman" w:cs="Times New Roman"/>
                <w:sz w:val="20"/>
                <w:szCs w:val="20"/>
                <w:lang w:val="en-US"/>
              </w:rPr>
            </w:pPr>
            <w:r w:rsidRPr="00777613">
              <w:rPr>
                <w:rFonts w:ascii="Times New Roman" w:hAnsi="Times New Roman" w:cs="Times New Roman"/>
                <w:sz w:val="20"/>
                <w:szCs w:val="20"/>
                <w:lang w:val="en-US"/>
              </w:rPr>
              <w:t>1,2,3,4</w:t>
            </w:r>
          </w:p>
        </w:tc>
        <w:tc>
          <w:tcPr>
            <w:tcW w:w="1417" w:type="dxa"/>
          </w:tcPr>
          <w:p w:rsidR="00D513D9" w:rsidRPr="00777613" w:rsidRDefault="00D513D9" w:rsidP="008A2D02">
            <w:pPr>
              <w:pStyle w:val="a3"/>
              <w:spacing w:line="276" w:lineRule="auto"/>
              <w:rPr>
                <w:rFonts w:ascii="Times New Roman" w:hAnsi="Times New Roman" w:cs="Times New Roman"/>
                <w:sz w:val="20"/>
                <w:szCs w:val="20"/>
              </w:rPr>
            </w:pPr>
            <w:r w:rsidRPr="00777613">
              <w:rPr>
                <w:rFonts w:ascii="Times New Roman" w:hAnsi="Times New Roman" w:cs="Times New Roman"/>
                <w:sz w:val="20"/>
                <w:szCs w:val="20"/>
              </w:rPr>
              <w:t>К-42-68-А-а-2</w:t>
            </w:r>
          </w:p>
        </w:tc>
        <w:tc>
          <w:tcPr>
            <w:tcW w:w="834" w:type="dxa"/>
          </w:tcPr>
          <w:p w:rsidR="00D513D9" w:rsidRPr="00777613" w:rsidRDefault="00D513D9" w:rsidP="008A2D02">
            <w:pPr>
              <w:pStyle w:val="a3"/>
              <w:spacing w:line="276" w:lineRule="auto"/>
              <w:rPr>
                <w:rFonts w:ascii="Times New Roman" w:hAnsi="Times New Roman" w:cs="Times New Roman"/>
                <w:sz w:val="20"/>
                <w:szCs w:val="20"/>
                <w:lang w:val="en-US"/>
              </w:rPr>
            </w:pPr>
            <w:r>
              <w:rPr>
                <w:rFonts w:ascii="Times New Roman" w:hAnsi="Times New Roman" w:cs="Times New Roman"/>
                <w:sz w:val="20"/>
                <w:szCs w:val="20"/>
                <w:lang w:val="kk-KZ"/>
              </w:rPr>
              <w:t>0</w:t>
            </w:r>
            <w:r w:rsidRPr="00777613">
              <w:rPr>
                <w:rFonts w:ascii="Times New Roman" w:hAnsi="Times New Roman" w:cs="Times New Roman"/>
                <w:sz w:val="20"/>
                <w:szCs w:val="20"/>
                <w:lang w:val="en-US"/>
              </w:rPr>
              <w:t>2</w:t>
            </w:r>
            <w:r w:rsidRPr="00777613">
              <w:rPr>
                <w:rFonts w:ascii="Times New Roman" w:hAnsi="Times New Roman" w:cs="Times New Roman"/>
                <w:sz w:val="20"/>
                <w:szCs w:val="20"/>
                <w:lang w:val="en-US"/>
              </w:rPr>
              <w:sym w:font="Symbol" w:char="00A2"/>
            </w:r>
            <w:r w:rsidRPr="00777613">
              <w:rPr>
                <w:rFonts w:ascii="Times New Roman" w:hAnsi="Times New Roman" w:cs="Times New Roman"/>
                <w:sz w:val="20"/>
                <w:szCs w:val="20"/>
                <w:lang w:val="en-US"/>
              </w:rPr>
              <w:t>30</w:t>
            </w:r>
            <w:r w:rsidRPr="00777613">
              <w:rPr>
                <w:rFonts w:ascii="Times New Roman" w:hAnsi="Times New Roman" w:cs="Times New Roman"/>
                <w:sz w:val="20"/>
                <w:szCs w:val="20"/>
                <w:lang w:val="en-US"/>
              </w:rPr>
              <w:sym w:font="Symbol" w:char="00B2"/>
            </w:r>
          </w:p>
        </w:tc>
        <w:tc>
          <w:tcPr>
            <w:tcW w:w="958" w:type="dxa"/>
          </w:tcPr>
          <w:p w:rsidR="00D513D9" w:rsidRPr="00777613" w:rsidRDefault="00D513D9" w:rsidP="008A2D02">
            <w:pPr>
              <w:pStyle w:val="a3"/>
              <w:spacing w:line="276" w:lineRule="auto"/>
              <w:rPr>
                <w:rFonts w:ascii="Times New Roman" w:hAnsi="Times New Roman" w:cs="Times New Roman"/>
                <w:sz w:val="20"/>
                <w:szCs w:val="20"/>
                <w:lang w:val="en-US"/>
              </w:rPr>
            </w:pPr>
            <w:r>
              <w:rPr>
                <w:rFonts w:ascii="Times New Roman" w:hAnsi="Times New Roman" w:cs="Times New Roman"/>
                <w:sz w:val="20"/>
                <w:szCs w:val="20"/>
                <w:lang w:val="kk-KZ"/>
              </w:rPr>
              <w:t>0</w:t>
            </w:r>
            <w:r w:rsidRPr="00777613">
              <w:rPr>
                <w:rFonts w:ascii="Times New Roman" w:hAnsi="Times New Roman" w:cs="Times New Roman"/>
                <w:sz w:val="20"/>
                <w:szCs w:val="20"/>
                <w:lang w:val="en-US"/>
              </w:rPr>
              <w:sym w:font="Symbol" w:char="0033"/>
            </w:r>
            <w:r w:rsidRPr="00777613">
              <w:rPr>
                <w:rFonts w:ascii="Times New Roman" w:hAnsi="Times New Roman" w:cs="Times New Roman"/>
                <w:sz w:val="20"/>
                <w:szCs w:val="20"/>
                <w:lang w:val="en-US"/>
              </w:rPr>
              <w:sym w:font="Symbol" w:char="00A2"/>
            </w:r>
            <w:r w:rsidRPr="00777613">
              <w:rPr>
                <w:rFonts w:ascii="Times New Roman" w:hAnsi="Times New Roman" w:cs="Times New Roman"/>
                <w:sz w:val="20"/>
                <w:szCs w:val="20"/>
                <w:lang w:val="en-US"/>
              </w:rPr>
              <w:sym w:font="Symbol" w:char="0034"/>
            </w:r>
            <w:r w:rsidRPr="00777613">
              <w:rPr>
                <w:rFonts w:ascii="Times New Roman" w:hAnsi="Times New Roman" w:cs="Times New Roman"/>
                <w:sz w:val="20"/>
                <w:szCs w:val="20"/>
                <w:lang w:val="en-US"/>
              </w:rPr>
              <w:sym w:font="Symbol" w:char="0035"/>
            </w:r>
            <w:r w:rsidRPr="00777613">
              <w:rPr>
                <w:rFonts w:ascii="Times New Roman" w:hAnsi="Times New Roman" w:cs="Times New Roman"/>
                <w:sz w:val="20"/>
                <w:szCs w:val="20"/>
                <w:lang w:val="en-US"/>
              </w:rPr>
              <w:sym w:font="Symbol" w:char="00B2"/>
            </w:r>
          </w:p>
        </w:tc>
        <w:tc>
          <w:tcPr>
            <w:tcW w:w="1382" w:type="dxa"/>
          </w:tcPr>
          <w:p w:rsidR="00D513D9" w:rsidRPr="0094094F" w:rsidRDefault="00D513D9" w:rsidP="008A2D02">
            <w:pPr>
              <w:pStyle w:val="a3"/>
              <w:spacing w:line="276" w:lineRule="auto"/>
              <w:rPr>
                <w:rFonts w:ascii="Times New Roman" w:hAnsi="Times New Roman" w:cs="Times New Roman"/>
                <w:sz w:val="20"/>
                <w:szCs w:val="20"/>
              </w:rPr>
            </w:pPr>
            <w:r>
              <w:rPr>
                <w:rFonts w:ascii="Times New Roman" w:hAnsi="Times New Roman" w:cs="Times New Roman"/>
                <w:sz w:val="20"/>
                <w:szCs w:val="20"/>
              </w:rPr>
              <w:t>19</w:t>
            </w:r>
          </w:p>
        </w:tc>
      </w:tr>
      <w:tr w:rsidR="00D513D9" w:rsidRPr="00E64531" w:rsidTr="004E2E40">
        <w:tc>
          <w:tcPr>
            <w:tcW w:w="1134" w:type="dxa"/>
          </w:tcPr>
          <w:p w:rsidR="00D513D9" w:rsidRPr="00D513D9" w:rsidRDefault="00D513D9" w:rsidP="008A2D02">
            <w:pPr>
              <w:pStyle w:val="a3"/>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1:5000</w:t>
            </w:r>
          </w:p>
        </w:tc>
        <w:tc>
          <w:tcPr>
            <w:tcW w:w="1449" w:type="dxa"/>
          </w:tcPr>
          <w:p w:rsidR="00D513D9" w:rsidRDefault="00D513D9" w:rsidP="008A2D02">
            <w:pPr>
              <w:pStyle w:val="a3"/>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1:100 000</w:t>
            </w:r>
          </w:p>
          <w:p w:rsidR="00D513D9" w:rsidRPr="00D513D9" w:rsidRDefault="00D513D9" w:rsidP="008A2D02">
            <w:pPr>
              <w:pStyle w:val="a3"/>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256 бөлікке</w:t>
            </w:r>
          </w:p>
        </w:tc>
        <w:tc>
          <w:tcPr>
            <w:tcW w:w="1494" w:type="dxa"/>
          </w:tcPr>
          <w:p w:rsidR="00D513D9" w:rsidRPr="00D513D9" w:rsidRDefault="00D513D9" w:rsidP="008A2D02">
            <w:pPr>
              <w:pStyle w:val="a3"/>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36 864</w:t>
            </w:r>
          </w:p>
        </w:tc>
        <w:tc>
          <w:tcPr>
            <w:tcW w:w="1418" w:type="dxa"/>
          </w:tcPr>
          <w:p w:rsidR="00D513D9" w:rsidRPr="00D513D9" w:rsidRDefault="00D513D9" w:rsidP="008A2D02">
            <w:pPr>
              <w:pStyle w:val="a3"/>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1,2,3, ... 256</w:t>
            </w:r>
          </w:p>
        </w:tc>
        <w:tc>
          <w:tcPr>
            <w:tcW w:w="1417" w:type="dxa"/>
          </w:tcPr>
          <w:p w:rsidR="00D513D9" w:rsidRPr="00D513D9" w:rsidRDefault="00D513D9" w:rsidP="008A2D02">
            <w:pPr>
              <w:pStyle w:val="a3"/>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К-42-68-(16)</w:t>
            </w:r>
          </w:p>
        </w:tc>
        <w:tc>
          <w:tcPr>
            <w:tcW w:w="834" w:type="dxa"/>
          </w:tcPr>
          <w:p w:rsidR="00D513D9" w:rsidRPr="00777613" w:rsidRDefault="00D513D9" w:rsidP="008A2D02">
            <w:pPr>
              <w:pStyle w:val="a3"/>
              <w:spacing w:line="276" w:lineRule="auto"/>
              <w:rPr>
                <w:rFonts w:ascii="Times New Roman" w:hAnsi="Times New Roman" w:cs="Times New Roman"/>
                <w:sz w:val="20"/>
                <w:szCs w:val="20"/>
                <w:lang w:val="en-US"/>
              </w:rPr>
            </w:pPr>
            <w:r>
              <w:rPr>
                <w:rFonts w:ascii="Times New Roman" w:hAnsi="Times New Roman" w:cs="Times New Roman"/>
                <w:sz w:val="20"/>
                <w:szCs w:val="20"/>
                <w:lang w:val="kk-KZ"/>
              </w:rPr>
              <w:t>01</w:t>
            </w:r>
            <w:r w:rsidRPr="00777613">
              <w:rPr>
                <w:rFonts w:ascii="Times New Roman" w:hAnsi="Times New Roman" w:cs="Times New Roman"/>
                <w:sz w:val="20"/>
                <w:szCs w:val="20"/>
                <w:lang w:val="en-US"/>
              </w:rPr>
              <w:sym w:font="Symbol" w:char="00A2"/>
            </w:r>
            <w:r>
              <w:rPr>
                <w:rFonts w:ascii="Times New Roman" w:hAnsi="Times New Roman" w:cs="Times New Roman"/>
                <w:sz w:val="20"/>
                <w:szCs w:val="20"/>
                <w:lang w:val="kk-KZ"/>
              </w:rPr>
              <w:t>15</w:t>
            </w:r>
            <w:r w:rsidRPr="00777613">
              <w:rPr>
                <w:rFonts w:ascii="Times New Roman" w:hAnsi="Times New Roman" w:cs="Times New Roman"/>
                <w:sz w:val="20"/>
                <w:szCs w:val="20"/>
                <w:lang w:val="en-US"/>
              </w:rPr>
              <w:sym w:font="Symbol" w:char="00B2"/>
            </w:r>
          </w:p>
        </w:tc>
        <w:tc>
          <w:tcPr>
            <w:tcW w:w="958" w:type="dxa"/>
          </w:tcPr>
          <w:p w:rsidR="00D513D9" w:rsidRPr="00777613" w:rsidRDefault="00D513D9" w:rsidP="008A2D02">
            <w:pPr>
              <w:pStyle w:val="a3"/>
              <w:spacing w:line="276" w:lineRule="auto"/>
              <w:rPr>
                <w:rFonts w:ascii="Times New Roman" w:hAnsi="Times New Roman" w:cs="Times New Roman"/>
                <w:sz w:val="20"/>
                <w:szCs w:val="20"/>
                <w:lang w:val="en-US"/>
              </w:rPr>
            </w:pPr>
            <w:r>
              <w:rPr>
                <w:rFonts w:ascii="Times New Roman" w:hAnsi="Times New Roman" w:cs="Times New Roman"/>
                <w:sz w:val="20"/>
                <w:szCs w:val="20"/>
                <w:lang w:val="kk-KZ"/>
              </w:rPr>
              <w:t>01</w:t>
            </w:r>
            <w:r w:rsidRPr="00777613">
              <w:rPr>
                <w:rFonts w:ascii="Times New Roman" w:hAnsi="Times New Roman" w:cs="Times New Roman"/>
                <w:sz w:val="20"/>
                <w:szCs w:val="20"/>
                <w:lang w:val="en-US"/>
              </w:rPr>
              <w:sym w:font="Symbol" w:char="00A2"/>
            </w:r>
            <w:r>
              <w:rPr>
                <w:rFonts w:ascii="Times New Roman" w:hAnsi="Times New Roman" w:cs="Times New Roman"/>
                <w:sz w:val="20"/>
                <w:szCs w:val="20"/>
                <w:lang w:val="kk-KZ"/>
              </w:rPr>
              <w:t>52,5</w:t>
            </w:r>
            <w:r w:rsidRPr="00777613">
              <w:rPr>
                <w:rFonts w:ascii="Times New Roman" w:hAnsi="Times New Roman" w:cs="Times New Roman"/>
                <w:sz w:val="20"/>
                <w:szCs w:val="20"/>
                <w:lang w:val="en-US"/>
              </w:rPr>
              <w:sym w:font="Symbol" w:char="00B2"/>
            </w:r>
          </w:p>
        </w:tc>
        <w:tc>
          <w:tcPr>
            <w:tcW w:w="1382" w:type="dxa"/>
          </w:tcPr>
          <w:p w:rsidR="00D513D9" w:rsidRPr="00D513D9" w:rsidRDefault="00D513D9" w:rsidP="008A2D02">
            <w:pPr>
              <w:pStyle w:val="a3"/>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4 (400 га)</w:t>
            </w:r>
          </w:p>
        </w:tc>
      </w:tr>
      <w:tr w:rsidR="00282583" w:rsidRPr="00E64531" w:rsidTr="004E2E40">
        <w:tc>
          <w:tcPr>
            <w:tcW w:w="1134" w:type="dxa"/>
          </w:tcPr>
          <w:p w:rsidR="00282583" w:rsidRDefault="00282583" w:rsidP="008A2D02">
            <w:pPr>
              <w:pStyle w:val="a3"/>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1:2000</w:t>
            </w:r>
          </w:p>
        </w:tc>
        <w:tc>
          <w:tcPr>
            <w:tcW w:w="1449" w:type="dxa"/>
          </w:tcPr>
          <w:p w:rsidR="00282583" w:rsidRDefault="00282583" w:rsidP="008A2D02">
            <w:pPr>
              <w:pStyle w:val="a3"/>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1:5000 </w:t>
            </w:r>
          </w:p>
          <w:p w:rsidR="00282583" w:rsidRDefault="00282583" w:rsidP="008A2D02">
            <w:pPr>
              <w:pStyle w:val="a3"/>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9 бөлікке</w:t>
            </w:r>
          </w:p>
        </w:tc>
        <w:tc>
          <w:tcPr>
            <w:tcW w:w="1494" w:type="dxa"/>
          </w:tcPr>
          <w:p w:rsidR="00282583" w:rsidRDefault="00282583" w:rsidP="008A2D02">
            <w:pPr>
              <w:pStyle w:val="a3"/>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331 776</w:t>
            </w:r>
          </w:p>
        </w:tc>
        <w:tc>
          <w:tcPr>
            <w:tcW w:w="1418" w:type="dxa"/>
          </w:tcPr>
          <w:p w:rsidR="00282583" w:rsidRDefault="00282583" w:rsidP="008A2D02">
            <w:pPr>
              <w:pStyle w:val="a3"/>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А,Б,В,Г</w:t>
            </w:r>
          </w:p>
        </w:tc>
        <w:tc>
          <w:tcPr>
            <w:tcW w:w="1417" w:type="dxa"/>
          </w:tcPr>
          <w:p w:rsidR="00282583" w:rsidRDefault="00282583" w:rsidP="008A2D02">
            <w:pPr>
              <w:pStyle w:val="a3"/>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К-42-68-(16-В)</w:t>
            </w:r>
          </w:p>
        </w:tc>
        <w:tc>
          <w:tcPr>
            <w:tcW w:w="834" w:type="dxa"/>
          </w:tcPr>
          <w:p w:rsidR="00282583" w:rsidRPr="00777613" w:rsidRDefault="00282583" w:rsidP="008A2D02">
            <w:pPr>
              <w:pStyle w:val="a3"/>
              <w:spacing w:line="276" w:lineRule="auto"/>
              <w:rPr>
                <w:rFonts w:ascii="Times New Roman" w:hAnsi="Times New Roman" w:cs="Times New Roman"/>
                <w:sz w:val="20"/>
                <w:szCs w:val="20"/>
                <w:lang w:val="en-US"/>
              </w:rPr>
            </w:pPr>
            <w:r>
              <w:rPr>
                <w:rFonts w:ascii="Times New Roman" w:hAnsi="Times New Roman" w:cs="Times New Roman"/>
                <w:sz w:val="20"/>
                <w:szCs w:val="20"/>
                <w:lang w:val="kk-KZ"/>
              </w:rPr>
              <w:t>00</w:t>
            </w:r>
            <w:r w:rsidRPr="00777613">
              <w:rPr>
                <w:rFonts w:ascii="Times New Roman" w:hAnsi="Times New Roman" w:cs="Times New Roman"/>
                <w:sz w:val="20"/>
                <w:szCs w:val="20"/>
                <w:lang w:val="en-US"/>
              </w:rPr>
              <w:sym w:font="Symbol" w:char="00A2"/>
            </w:r>
            <w:r>
              <w:rPr>
                <w:rFonts w:ascii="Times New Roman" w:hAnsi="Times New Roman" w:cs="Times New Roman"/>
                <w:sz w:val="20"/>
                <w:szCs w:val="20"/>
                <w:lang w:val="kk-KZ"/>
              </w:rPr>
              <w:t>25</w:t>
            </w:r>
            <w:r w:rsidRPr="00777613">
              <w:rPr>
                <w:rFonts w:ascii="Times New Roman" w:hAnsi="Times New Roman" w:cs="Times New Roman"/>
                <w:sz w:val="20"/>
                <w:szCs w:val="20"/>
                <w:lang w:val="en-US"/>
              </w:rPr>
              <w:sym w:font="Symbol" w:char="00B2"/>
            </w:r>
          </w:p>
        </w:tc>
        <w:tc>
          <w:tcPr>
            <w:tcW w:w="958" w:type="dxa"/>
          </w:tcPr>
          <w:p w:rsidR="00282583" w:rsidRPr="00777613" w:rsidRDefault="00282583" w:rsidP="008A2D02">
            <w:pPr>
              <w:pStyle w:val="a3"/>
              <w:spacing w:line="276" w:lineRule="auto"/>
              <w:rPr>
                <w:rFonts w:ascii="Times New Roman" w:hAnsi="Times New Roman" w:cs="Times New Roman"/>
                <w:sz w:val="20"/>
                <w:szCs w:val="20"/>
                <w:lang w:val="en-US"/>
              </w:rPr>
            </w:pPr>
            <w:r>
              <w:rPr>
                <w:rFonts w:ascii="Times New Roman" w:hAnsi="Times New Roman" w:cs="Times New Roman"/>
                <w:sz w:val="20"/>
                <w:szCs w:val="20"/>
                <w:lang w:val="kk-KZ"/>
              </w:rPr>
              <w:t>00</w:t>
            </w:r>
            <w:r w:rsidRPr="00777613">
              <w:rPr>
                <w:rFonts w:ascii="Times New Roman" w:hAnsi="Times New Roman" w:cs="Times New Roman"/>
                <w:sz w:val="20"/>
                <w:szCs w:val="20"/>
                <w:lang w:val="en-US"/>
              </w:rPr>
              <w:sym w:font="Symbol" w:char="00A2"/>
            </w:r>
            <w:r>
              <w:rPr>
                <w:rFonts w:ascii="Times New Roman" w:hAnsi="Times New Roman" w:cs="Times New Roman"/>
                <w:sz w:val="20"/>
                <w:szCs w:val="20"/>
                <w:lang w:val="kk-KZ"/>
              </w:rPr>
              <w:t>37,5</w:t>
            </w:r>
            <w:r w:rsidRPr="00777613">
              <w:rPr>
                <w:rFonts w:ascii="Times New Roman" w:hAnsi="Times New Roman" w:cs="Times New Roman"/>
                <w:sz w:val="20"/>
                <w:szCs w:val="20"/>
                <w:lang w:val="en-US"/>
              </w:rPr>
              <w:sym w:font="Symbol" w:char="00B2"/>
            </w:r>
          </w:p>
        </w:tc>
        <w:tc>
          <w:tcPr>
            <w:tcW w:w="1382" w:type="dxa"/>
          </w:tcPr>
          <w:p w:rsidR="00282583" w:rsidRDefault="00282583" w:rsidP="008A2D02">
            <w:pPr>
              <w:pStyle w:val="a3"/>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1 (100 га)</w:t>
            </w:r>
          </w:p>
        </w:tc>
      </w:tr>
    </w:tbl>
    <w:p w:rsidR="0099214B" w:rsidRDefault="0099214B" w:rsidP="0099214B">
      <w:pPr>
        <w:spacing w:after="0" w:line="240" w:lineRule="auto"/>
        <w:ind w:firstLine="539"/>
        <w:jc w:val="both"/>
        <w:rPr>
          <w:rFonts w:ascii="Times New Roman" w:hAnsi="Times New Roman" w:cs="Times New Roman"/>
          <w:sz w:val="24"/>
          <w:szCs w:val="24"/>
          <w:lang w:val="kk-KZ"/>
        </w:rPr>
      </w:pPr>
    </w:p>
    <w:p w:rsidR="0099214B" w:rsidRPr="002753B2" w:rsidRDefault="0099214B" w:rsidP="0099214B">
      <w:pPr>
        <w:spacing w:after="0" w:line="240" w:lineRule="auto"/>
        <w:ind w:firstLine="539"/>
        <w:jc w:val="both"/>
        <w:rPr>
          <w:rFonts w:ascii="Times New Roman" w:hAnsi="Times New Roman" w:cs="Times New Roman"/>
          <w:sz w:val="24"/>
          <w:szCs w:val="24"/>
          <w:lang w:val="kk-KZ"/>
        </w:rPr>
      </w:pPr>
      <w:r w:rsidRPr="002753B2">
        <w:rPr>
          <w:rFonts w:ascii="Times New Roman" w:hAnsi="Times New Roman" w:cs="Times New Roman"/>
          <w:sz w:val="24"/>
          <w:szCs w:val="24"/>
          <w:lang w:val="kk-KZ"/>
        </w:rPr>
        <w:t>Карта</w:t>
      </w:r>
      <w:r>
        <w:rPr>
          <w:rFonts w:ascii="Times New Roman" w:hAnsi="Times New Roman" w:cs="Times New Roman"/>
          <w:sz w:val="24"/>
          <w:szCs w:val="24"/>
          <w:lang w:val="kk-KZ"/>
        </w:rPr>
        <w:t>ның масштабы</w:t>
      </w:r>
      <w:r w:rsidRPr="002753B2">
        <w:rPr>
          <w:rFonts w:ascii="Times New Roman" w:hAnsi="Times New Roman" w:cs="Times New Roman"/>
          <w:sz w:val="24"/>
          <w:szCs w:val="24"/>
          <w:lang w:val="kk-KZ"/>
        </w:rPr>
        <w:t xml:space="preserve"> 1:1 млн – К-42</w:t>
      </w:r>
    </w:p>
    <w:p w:rsidR="0099214B" w:rsidRPr="002753B2" w:rsidRDefault="0099214B" w:rsidP="0099214B">
      <w:pPr>
        <w:spacing w:after="0" w:line="240" w:lineRule="auto"/>
        <w:ind w:firstLine="539"/>
        <w:jc w:val="both"/>
        <w:rPr>
          <w:rFonts w:ascii="Times New Roman" w:hAnsi="Times New Roman" w:cs="Times New Roman"/>
          <w:sz w:val="24"/>
          <w:szCs w:val="24"/>
          <w:lang w:val="kk-KZ"/>
        </w:rPr>
      </w:pPr>
      <w:r w:rsidRPr="002753B2">
        <w:rPr>
          <w:rFonts w:ascii="Times New Roman" w:hAnsi="Times New Roman" w:cs="Times New Roman"/>
          <w:sz w:val="24"/>
          <w:szCs w:val="24"/>
          <w:lang w:val="kk-KZ"/>
        </w:rPr>
        <w:t>Карта</w:t>
      </w:r>
      <w:r>
        <w:rPr>
          <w:rFonts w:ascii="Times New Roman" w:hAnsi="Times New Roman" w:cs="Times New Roman"/>
          <w:sz w:val="24"/>
          <w:szCs w:val="24"/>
          <w:lang w:val="kk-KZ"/>
        </w:rPr>
        <w:t>ның масштабы</w:t>
      </w:r>
      <w:r w:rsidRPr="002753B2">
        <w:rPr>
          <w:rFonts w:ascii="Times New Roman" w:hAnsi="Times New Roman" w:cs="Times New Roman"/>
          <w:sz w:val="24"/>
          <w:szCs w:val="24"/>
          <w:lang w:val="kk-KZ"/>
        </w:rPr>
        <w:t xml:space="preserve"> 1:500 000 – К-42-Б</w:t>
      </w:r>
    </w:p>
    <w:p w:rsidR="0099214B" w:rsidRPr="002753B2" w:rsidRDefault="0099214B" w:rsidP="0099214B">
      <w:pPr>
        <w:spacing w:after="0" w:line="240" w:lineRule="auto"/>
        <w:ind w:firstLine="539"/>
        <w:jc w:val="both"/>
        <w:rPr>
          <w:rFonts w:ascii="Times New Roman" w:hAnsi="Times New Roman" w:cs="Times New Roman"/>
          <w:sz w:val="24"/>
          <w:szCs w:val="24"/>
        </w:rPr>
      </w:pPr>
      <w:r w:rsidRPr="002753B2">
        <w:rPr>
          <w:rFonts w:ascii="Times New Roman" w:hAnsi="Times New Roman" w:cs="Times New Roman"/>
          <w:sz w:val="24"/>
          <w:szCs w:val="24"/>
          <w:lang w:val="kk-KZ"/>
        </w:rPr>
        <w:t>Карта</w:t>
      </w:r>
      <w:r>
        <w:rPr>
          <w:rFonts w:ascii="Times New Roman" w:hAnsi="Times New Roman" w:cs="Times New Roman"/>
          <w:sz w:val="24"/>
          <w:szCs w:val="24"/>
          <w:lang w:val="kk-KZ"/>
        </w:rPr>
        <w:t>ның масштабы</w:t>
      </w:r>
      <w:r w:rsidRPr="002753B2">
        <w:rPr>
          <w:rFonts w:ascii="Times New Roman" w:hAnsi="Times New Roman" w:cs="Times New Roman"/>
          <w:sz w:val="24"/>
          <w:szCs w:val="24"/>
          <w:lang w:val="kk-KZ"/>
        </w:rPr>
        <w:t xml:space="preserve"> 1:200 000 – К-42-</w:t>
      </w:r>
      <w:r w:rsidRPr="002753B2">
        <w:rPr>
          <w:rFonts w:ascii="Times New Roman" w:hAnsi="Times New Roman" w:cs="Times New Roman"/>
          <w:sz w:val="24"/>
          <w:szCs w:val="24"/>
          <w:lang w:val="en-US"/>
        </w:rPr>
        <w:t>XVI</w:t>
      </w:r>
    </w:p>
    <w:p w:rsidR="0099214B" w:rsidRPr="002753B2" w:rsidRDefault="0099214B" w:rsidP="0099214B">
      <w:pPr>
        <w:spacing w:after="0" w:line="240" w:lineRule="auto"/>
        <w:ind w:firstLine="539"/>
        <w:jc w:val="both"/>
        <w:rPr>
          <w:rFonts w:ascii="Times New Roman" w:hAnsi="Times New Roman" w:cs="Times New Roman"/>
          <w:sz w:val="24"/>
          <w:szCs w:val="24"/>
          <w:lang w:val="kk-KZ"/>
        </w:rPr>
      </w:pPr>
      <w:r w:rsidRPr="002753B2">
        <w:rPr>
          <w:rFonts w:ascii="Times New Roman" w:hAnsi="Times New Roman" w:cs="Times New Roman"/>
          <w:sz w:val="24"/>
          <w:szCs w:val="24"/>
          <w:lang w:val="kk-KZ"/>
        </w:rPr>
        <w:t>Карта</w:t>
      </w:r>
      <w:r>
        <w:rPr>
          <w:rFonts w:ascii="Times New Roman" w:hAnsi="Times New Roman" w:cs="Times New Roman"/>
          <w:sz w:val="24"/>
          <w:szCs w:val="24"/>
          <w:lang w:val="kk-KZ"/>
        </w:rPr>
        <w:t>ның масштабы</w:t>
      </w:r>
      <w:r w:rsidRPr="002753B2">
        <w:rPr>
          <w:rFonts w:ascii="Times New Roman" w:hAnsi="Times New Roman" w:cs="Times New Roman"/>
          <w:sz w:val="24"/>
          <w:szCs w:val="24"/>
          <w:lang w:val="kk-KZ"/>
        </w:rPr>
        <w:t xml:space="preserve"> 1:100 000 – К-42-68</w:t>
      </w:r>
    </w:p>
    <w:p w:rsidR="0099214B" w:rsidRPr="002753B2" w:rsidRDefault="0099214B" w:rsidP="0099214B">
      <w:pPr>
        <w:spacing w:after="0" w:line="240" w:lineRule="auto"/>
        <w:ind w:firstLine="539"/>
        <w:jc w:val="both"/>
        <w:rPr>
          <w:rFonts w:ascii="Times New Roman" w:hAnsi="Times New Roman" w:cs="Times New Roman"/>
          <w:sz w:val="24"/>
          <w:szCs w:val="24"/>
          <w:lang w:val="kk-KZ"/>
        </w:rPr>
      </w:pPr>
      <w:r w:rsidRPr="002753B2">
        <w:rPr>
          <w:rFonts w:ascii="Times New Roman" w:hAnsi="Times New Roman" w:cs="Times New Roman"/>
          <w:sz w:val="24"/>
          <w:szCs w:val="24"/>
          <w:lang w:val="kk-KZ"/>
        </w:rPr>
        <w:t>Карта</w:t>
      </w:r>
      <w:r>
        <w:rPr>
          <w:rFonts w:ascii="Times New Roman" w:hAnsi="Times New Roman" w:cs="Times New Roman"/>
          <w:sz w:val="24"/>
          <w:szCs w:val="24"/>
          <w:lang w:val="kk-KZ"/>
        </w:rPr>
        <w:t>ның масштабы</w:t>
      </w:r>
      <w:r w:rsidRPr="002753B2">
        <w:rPr>
          <w:rFonts w:ascii="Times New Roman" w:hAnsi="Times New Roman" w:cs="Times New Roman"/>
          <w:sz w:val="24"/>
          <w:szCs w:val="24"/>
          <w:lang w:val="kk-KZ"/>
        </w:rPr>
        <w:t xml:space="preserve"> 1:50 000 – К-42-68-А</w:t>
      </w:r>
    </w:p>
    <w:p w:rsidR="0099214B" w:rsidRPr="002753B2" w:rsidRDefault="0099214B" w:rsidP="0099214B">
      <w:pPr>
        <w:spacing w:after="0" w:line="240" w:lineRule="auto"/>
        <w:ind w:firstLine="539"/>
        <w:jc w:val="both"/>
        <w:rPr>
          <w:rFonts w:ascii="Times New Roman" w:hAnsi="Times New Roman" w:cs="Times New Roman"/>
          <w:sz w:val="24"/>
          <w:szCs w:val="24"/>
          <w:lang w:val="kk-KZ"/>
        </w:rPr>
      </w:pPr>
      <w:r w:rsidRPr="002753B2">
        <w:rPr>
          <w:rFonts w:ascii="Times New Roman" w:hAnsi="Times New Roman" w:cs="Times New Roman"/>
          <w:sz w:val="24"/>
          <w:szCs w:val="24"/>
          <w:lang w:val="kk-KZ"/>
        </w:rPr>
        <w:t>Карта</w:t>
      </w:r>
      <w:r>
        <w:rPr>
          <w:rFonts w:ascii="Times New Roman" w:hAnsi="Times New Roman" w:cs="Times New Roman"/>
          <w:sz w:val="24"/>
          <w:szCs w:val="24"/>
          <w:lang w:val="kk-KZ"/>
        </w:rPr>
        <w:t>ның масштабы</w:t>
      </w:r>
      <w:r w:rsidRPr="002753B2">
        <w:rPr>
          <w:rFonts w:ascii="Times New Roman" w:hAnsi="Times New Roman" w:cs="Times New Roman"/>
          <w:sz w:val="24"/>
          <w:szCs w:val="24"/>
          <w:lang w:val="kk-KZ"/>
        </w:rPr>
        <w:t xml:space="preserve"> 1:25 000 – К-42-68-А-а </w:t>
      </w:r>
    </w:p>
    <w:p w:rsidR="0099214B" w:rsidRDefault="0099214B" w:rsidP="0099214B">
      <w:pPr>
        <w:spacing w:after="0" w:line="240" w:lineRule="auto"/>
        <w:ind w:firstLine="539"/>
        <w:jc w:val="both"/>
        <w:rPr>
          <w:rFonts w:ascii="Times New Roman" w:hAnsi="Times New Roman" w:cs="Times New Roman"/>
          <w:sz w:val="24"/>
          <w:szCs w:val="24"/>
          <w:lang w:val="kk-KZ"/>
        </w:rPr>
      </w:pPr>
      <w:r w:rsidRPr="002753B2">
        <w:rPr>
          <w:rFonts w:ascii="Times New Roman" w:hAnsi="Times New Roman" w:cs="Times New Roman"/>
          <w:sz w:val="24"/>
          <w:szCs w:val="24"/>
          <w:lang w:val="kk-KZ"/>
        </w:rPr>
        <w:t>Карта</w:t>
      </w:r>
      <w:r>
        <w:rPr>
          <w:rFonts w:ascii="Times New Roman" w:hAnsi="Times New Roman" w:cs="Times New Roman"/>
          <w:sz w:val="24"/>
          <w:szCs w:val="24"/>
          <w:lang w:val="kk-KZ"/>
        </w:rPr>
        <w:t>ның масштабы</w:t>
      </w:r>
      <w:r w:rsidRPr="002753B2">
        <w:rPr>
          <w:rFonts w:ascii="Times New Roman" w:hAnsi="Times New Roman" w:cs="Times New Roman"/>
          <w:sz w:val="24"/>
          <w:szCs w:val="24"/>
          <w:lang w:val="kk-KZ"/>
        </w:rPr>
        <w:t xml:space="preserve"> 1:10 000 – К-42-68-А-а-2</w:t>
      </w:r>
    </w:p>
    <w:p w:rsidR="0099214B" w:rsidRDefault="0099214B" w:rsidP="0099214B">
      <w:pPr>
        <w:spacing w:after="0" w:line="240" w:lineRule="auto"/>
        <w:ind w:firstLine="539"/>
        <w:jc w:val="both"/>
        <w:rPr>
          <w:rFonts w:ascii="Times New Roman" w:hAnsi="Times New Roman" w:cs="Times New Roman"/>
          <w:sz w:val="24"/>
          <w:szCs w:val="24"/>
          <w:lang w:val="kk-KZ"/>
        </w:rPr>
      </w:pPr>
    </w:p>
    <w:p w:rsidR="0099214B" w:rsidRDefault="0099214B" w:rsidP="0099214B">
      <w:pPr>
        <w:spacing w:after="0"/>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Масштабы 1:5000 карта парағының номенклатурасы - масштабы 1:100 000 карта парағын 256 бөледі және араб санымен белгілейді</w:t>
      </w:r>
      <w:r w:rsidR="00D1762B" w:rsidRPr="00D1762B">
        <w:rPr>
          <w:rFonts w:ascii="Times New Roman" w:hAnsi="Times New Roman" w:cs="Times New Roman"/>
          <w:sz w:val="28"/>
          <w:szCs w:val="28"/>
          <w:lang w:val="kk-KZ"/>
        </w:rPr>
        <w:t xml:space="preserve"> </w:t>
      </w:r>
      <w:r w:rsidR="00D1762B">
        <w:rPr>
          <w:rFonts w:ascii="Times New Roman" w:hAnsi="Times New Roman" w:cs="Times New Roman"/>
          <w:sz w:val="28"/>
          <w:szCs w:val="28"/>
          <w:lang w:val="kk-KZ"/>
        </w:rPr>
        <w:t>(сурет 5.5)</w:t>
      </w:r>
      <w:r>
        <w:rPr>
          <w:rFonts w:ascii="Times New Roman" w:hAnsi="Times New Roman" w:cs="Times New Roman"/>
          <w:sz w:val="28"/>
          <w:szCs w:val="28"/>
          <w:lang w:val="kk-KZ"/>
        </w:rPr>
        <w:t xml:space="preserve">, ол сан карта белгісінде жақшаның ішінде жазылады, мысалы М-41-60 (216). </w:t>
      </w:r>
      <w:r>
        <w:rPr>
          <w:rFonts w:ascii="Times New Roman" w:hAnsi="Times New Roman" w:cs="Times New Roman"/>
          <w:sz w:val="28"/>
          <w:szCs w:val="28"/>
          <w:lang w:val="kk-KZ"/>
        </w:rPr>
        <w:lastRenderedPageBreak/>
        <w:t xml:space="preserve">Масштабы 1:5000 карта парағын 9 бөліп масштабы 1:2000 картаның номенклатурасын анықтаймыз, оны орыс әріптерімен белгеілейді және жақшада көрсетеді, мысалы, М-41-60 (216-а). </w:t>
      </w:r>
    </w:p>
    <w:p w:rsidR="00A84989" w:rsidRDefault="0099214B" w:rsidP="0099214B">
      <w:pPr>
        <w:spacing w:after="0"/>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Ауданы 20 км</w:t>
      </w:r>
      <w:r>
        <w:rPr>
          <w:rFonts w:ascii="Times New Roman" w:hAnsi="Times New Roman" w:cs="Times New Roman"/>
          <w:sz w:val="28"/>
          <w:szCs w:val="28"/>
          <w:vertAlign w:val="superscript"/>
          <w:lang w:val="kk-KZ"/>
        </w:rPr>
        <w:t>2</w:t>
      </w:r>
      <w:r>
        <w:rPr>
          <w:rFonts w:ascii="Times New Roman" w:hAnsi="Times New Roman" w:cs="Times New Roman"/>
          <w:sz w:val="28"/>
          <w:szCs w:val="28"/>
          <w:lang w:val="kk-KZ"/>
        </w:rPr>
        <w:t xml:space="preserve"> кем болатын учаскелердің карталарының номенклатурасы масштабы 1:5000 карта парағын бөлуден тұрады, мұнда квадраттық немесе тік бұрышты разграфка қолданылады. Машсштабы 1:2000 анықтау үшін 1:5000 масштабтағы картаны 4 бөледі және орыс алфавитінің бас әріптерімен белгілейді А,Б,В, және Г. Екі мыңдық карта парағы 4 бөлгенде мыңдық картаның номенклатурасы анықталады, оны латын сындарымен белгілейді. Екімыңдық картаны 16 бөлгенде масштабы 1:500 картаның парақтарының номенклатурасы пайда болады, оларды араб сандарымен белгіледі</w:t>
      </w:r>
      <w:r w:rsidR="00D1762B">
        <w:rPr>
          <w:rFonts w:ascii="Times New Roman" w:hAnsi="Times New Roman" w:cs="Times New Roman"/>
          <w:sz w:val="28"/>
          <w:szCs w:val="28"/>
          <w:lang w:val="kk-KZ"/>
        </w:rPr>
        <w:t xml:space="preserve"> (сурет 5.6)</w:t>
      </w:r>
      <w:r w:rsidR="00A84989">
        <w:rPr>
          <w:rFonts w:ascii="Times New Roman" w:hAnsi="Times New Roman" w:cs="Times New Roman"/>
          <w:sz w:val="28"/>
          <w:szCs w:val="28"/>
          <w:lang w:val="kk-KZ"/>
        </w:rPr>
        <w:t xml:space="preserve"> (кесте 5.3)</w:t>
      </w:r>
      <w:r>
        <w:rPr>
          <w:rFonts w:ascii="Times New Roman" w:hAnsi="Times New Roman" w:cs="Times New Roman"/>
          <w:sz w:val="28"/>
          <w:szCs w:val="28"/>
          <w:lang w:val="kk-KZ"/>
        </w:rPr>
        <w:t xml:space="preserve">. </w:t>
      </w:r>
    </w:p>
    <w:p w:rsidR="00A84989" w:rsidRPr="00B64B59" w:rsidRDefault="00A84989" w:rsidP="00A84989">
      <w:pPr>
        <w:spacing w:after="0" w:line="240" w:lineRule="auto"/>
        <w:ind w:firstLine="539"/>
        <w:rPr>
          <w:rFonts w:ascii="Times New Roman" w:hAnsi="Times New Roman" w:cs="Times New Roman"/>
          <w:sz w:val="28"/>
          <w:szCs w:val="28"/>
          <w:lang w:val="kk-KZ"/>
        </w:rPr>
      </w:pPr>
      <w:r>
        <w:rPr>
          <w:rFonts w:ascii="Times New Roman" w:hAnsi="Times New Roman" w:cs="Times New Roman"/>
          <w:sz w:val="28"/>
          <w:szCs w:val="28"/>
          <w:lang w:val="kk-KZ"/>
        </w:rPr>
        <w:br/>
        <w:t>Кесте</w:t>
      </w:r>
      <w:r w:rsidRPr="00B64B59">
        <w:rPr>
          <w:rFonts w:ascii="Times New Roman" w:hAnsi="Times New Roman" w:cs="Times New Roman"/>
          <w:sz w:val="28"/>
          <w:szCs w:val="28"/>
          <w:lang w:val="kk-KZ"/>
        </w:rPr>
        <w:t xml:space="preserve"> 5.3 То</w:t>
      </w:r>
      <w:r w:rsidR="00B64B59" w:rsidRPr="00B64B59">
        <w:rPr>
          <w:rFonts w:ascii="Times New Roman" w:hAnsi="Times New Roman" w:cs="Times New Roman"/>
          <w:sz w:val="28"/>
          <w:szCs w:val="28"/>
          <w:lang w:val="kk-KZ"/>
        </w:rPr>
        <w:t>пографи</w:t>
      </w:r>
      <w:r w:rsidR="00B64B59">
        <w:rPr>
          <w:rFonts w:ascii="Times New Roman" w:hAnsi="Times New Roman" w:cs="Times New Roman"/>
          <w:sz w:val="28"/>
          <w:szCs w:val="28"/>
          <w:lang w:val="kk-KZ"/>
        </w:rPr>
        <w:t xml:space="preserve">ялық </w:t>
      </w:r>
      <w:r w:rsidRPr="00B64B59">
        <w:rPr>
          <w:rFonts w:ascii="Times New Roman" w:hAnsi="Times New Roman" w:cs="Times New Roman"/>
          <w:sz w:val="28"/>
          <w:szCs w:val="28"/>
          <w:lang w:val="kk-KZ"/>
        </w:rPr>
        <w:t>план</w:t>
      </w:r>
      <w:r w:rsidR="00B64B59">
        <w:rPr>
          <w:rFonts w:ascii="Times New Roman" w:hAnsi="Times New Roman" w:cs="Times New Roman"/>
          <w:sz w:val="28"/>
          <w:szCs w:val="28"/>
          <w:lang w:val="kk-KZ"/>
        </w:rPr>
        <w:t xml:space="preserve">дардың номенклатурасы және олардың көрсеткіштері.  </w:t>
      </w:r>
      <w:r w:rsidRPr="00B64B59">
        <w:rPr>
          <w:rFonts w:ascii="Times New Roman" w:hAnsi="Times New Roman" w:cs="Times New Roman"/>
          <w:sz w:val="28"/>
          <w:szCs w:val="28"/>
          <w:lang w:val="kk-KZ"/>
        </w:rPr>
        <w:t xml:space="preserve"> </w:t>
      </w:r>
    </w:p>
    <w:tbl>
      <w:tblPr>
        <w:tblStyle w:val="a9"/>
        <w:tblW w:w="0" w:type="auto"/>
        <w:tblLook w:val="04A0"/>
      </w:tblPr>
      <w:tblGrid>
        <w:gridCol w:w="1586"/>
        <w:gridCol w:w="2337"/>
        <w:gridCol w:w="2064"/>
        <w:gridCol w:w="1758"/>
        <w:gridCol w:w="1825"/>
      </w:tblGrid>
      <w:tr w:rsidR="00A84989" w:rsidTr="00181795">
        <w:tc>
          <w:tcPr>
            <w:tcW w:w="1668" w:type="dxa"/>
            <w:vMerge w:val="restart"/>
          </w:tcPr>
          <w:p w:rsidR="00A84989" w:rsidRDefault="00A84989" w:rsidP="00181795">
            <w:pPr>
              <w:jc w:val="center"/>
              <w:rPr>
                <w:rFonts w:ascii="Times New Roman" w:hAnsi="Times New Roman" w:cs="Times New Roman"/>
                <w:sz w:val="28"/>
                <w:szCs w:val="28"/>
              </w:rPr>
            </w:pPr>
            <w:r>
              <w:rPr>
                <w:rFonts w:ascii="Times New Roman" w:hAnsi="Times New Roman" w:cs="Times New Roman"/>
                <w:sz w:val="28"/>
                <w:szCs w:val="28"/>
              </w:rPr>
              <w:t xml:space="preserve">Масштаб </w:t>
            </w:r>
          </w:p>
        </w:tc>
        <w:tc>
          <w:tcPr>
            <w:tcW w:w="2500" w:type="dxa"/>
            <w:vMerge w:val="restart"/>
          </w:tcPr>
          <w:p w:rsidR="00A84989" w:rsidRDefault="00B64B59" w:rsidP="00181795">
            <w:pPr>
              <w:jc w:val="center"/>
              <w:rPr>
                <w:rFonts w:ascii="Times New Roman" w:hAnsi="Times New Roman" w:cs="Times New Roman"/>
                <w:sz w:val="28"/>
                <w:szCs w:val="28"/>
              </w:rPr>
            </w:pPr>
            <w:r>
              <w:rPr>
                <w:rFonts w:ascii="Times New Roman" w:hAnsi="Times New Roman" w:cs="Times New Roman"/>
                <w:sz w:val="28"/>
                <w:szCs w:val="28"/>
                <w:lang w:val="kk-KZ"/>
              </w:rPr>
              <w:t xml:space="preserve">Парақтардың белгіленуі </w:t>
            </w:r>
            <w:r w:rsidR="00A84989">
              <w:rPr>
                <w:rFonts w:ascii="Times New Roman" w:hAnsi="Times New Roman" w:cs="Times New Roman"/>
                <w:sz w:val="28"/>
                <w:szCs w:val="28"/>
              </w:rPr>
              <w:t xml:space="preserve"> </w:t>
            </w:r>
          </w:p>
        </w:tc>
        <w:tc>
          <w:tcPr>
            <w:tcW w:w="2084" w:type="dxa"/>
            <w:vMerge w:val="restart"/>
          </w:tcPr>
          <w:p w:rsidR="00A84989" w:rsidRDefault="00B64B59" w:rsidP="00B64B59">
            <w:pPr>
              <w:jc w:val="center"/>
              <w:rPr>
                <w:rFonts w:ascii="Times New Roman" w:hAnsi="Times New Roman" w:cs="Times New Roman"/>
                <w:sz w:val="28"/>
                <w:szCs w:val="28"/>
              </w:rPr>
            </w:pPr>
            <w:r>
              <w:rPr>
                <w:rFonts w:ascii="Times New Roman" w:hAnsi="Times New Roman" w:cs="Times New Roman"/>
                <w:sz w:val="28"/>
                <w:szCs w:val="28"/>
                <w:lang w:val="kk-KZ"/>
              </w:rPr>
              <w:t>Парақтың рамкаларының көлемі</w:t>
            </w:r>
            <w:r w:rsidR="00A84989">
              <w:rPr>
                <w:rFonts w:ascii="Times New Roman" w:hAnsi="Times New Roman" w:cs="Times New Roman"/>
                <w:sz w:val="28"/>
                <w:szCs w:val="28"/>
              </w:rPr>
              <w:t xml:space="preserve">, см </w:t>
            </w:r>
          </w:p>
        </w:tc>
        <w:tc>
          <w:tcPr>
            <w:tcW w:w="4169" w:type="dxa"/>
            <w:gridSpan w:val="2"/>
          </w:tcPr>
          <w:p w:rsidR="00A84989" w:rsidRDefault="00B64B59" w:rsidP="00181795">
            <w:pPr>
              <w:jc w:val="center"/>
              <w:rPr>
                <w:rFonts w:ascii="Times New Roman" w:hAnsi="Times New Roman" w:cs="Times New Roman"/>
                <w:sz w:val="28"/>
                <w:szCs w:val="28"/>
              </w:rPr>
            </w:pPr>
            <w:r>
              <w:rPr>
                <w:rFonts w:ascii="Times New Roman" w:hAnsi="Times New Roman" w:cs="Times New Roman"/>
                <w:sz w:val="28"/>
                <w:szCs w:val="28"/>
                <w:lang w:val="kk-KZ"/>
              </w:rPr>
              <w:t xml:space="preserve">Парақтың ауданы </w:t>
            </w:r>
            <w:r w:rsidR="00A84989">
              <w:rPr>
                <w:rFonts w:ascii="Times New Roman" w:hAnsi="Times New Roman" w:cs="Times New Roman"/>
                <w:sz w:val="28"/>
                <w:szCs w:val="28"/>
              </w:rPr>
              <w:t xml:space="preserve"> </w:t>
            </w:r>
          </w:p>
        </w:tc>
      </w:tr>
      <w:tr w:rsidR="00B64B59" w:rsidTr="00181795">
        <w:tc>
          <w:tcPr>
            <w:tcW w:w="1668" w:type="dxa"/>
            <w:vMerge/>
          </w:tcPr>
          <w:p w:rsidR="00A84989" w:rsidRDefault="00A84989" w:rsidP="00181795">
            <w:pPr>
              <w:jc w:val="center"/>
              <w:rPr>
                <w:rFonts w:ascii="Times New Roman" w:hAnsi="Times New Roman" w:cs="Times New Roman"/>
                <w:sz w:val="28"/>
                <w:szCs w:val="28"/>
              </w:rPr>
            </w:pPr>
          </w:p>
        </w:tc>
        <w:tc>
          <w:tcPr>
            <w:tcW w:w="2500" w:type="dxa"/>
            <w:vMerge/>
          </w:tcPr>
          <w:p w:rsidR="00A84989" w:rsidRDefault="00A84989" w:rsidP="00181795">
            <w:pPr>
              <w:jc w:val="center"/>
              <w:rPr>
                <w:rFonts w:ascii="Times New Roman" w:hAnsi="Times New Roman" w:cs="Times New Roman"/>
                <w:sz w:val="28"/>
                <w:szCs w:val="28"/>
              </w:rPr>
            </w:pPr>
          </w:p>
        </w:tc>
        <w:tc>
          <w:tcPr>
            <w:tcW w:w="2084" w:type="dxa"/>
            <w:vMerge/>
          </w:tcPr>
          <w:p w:rsidR="00A84989" w:rsidRDefault="00A84989" w:rsidP="00181795">
            <w:pPr>
              <w:jc w:val="center"/>
              <w:rPr>
                <w:rFonts w:ascii="Times New Roman" w:hAnsi="Times New Roman" w:cs="Times New Roman"/>
                <w:sz w:val="28"/>
                <w:szCs w:val="28"/>
              </w:rPr>
            </w:pPr>
          </w:p>
        </w:tc>
        <w:tc>
          <w:tcPr>
            <w:tcW w:w="2084" w:type="dxa"/>
          </w:tcPr>
          <w:p w:rsidR="00A84989" w:rsidRDefault="00A84989" w:rsidP="00181795">
            <w:pPr>
              <w:jc w:val="center"/>
              <w:rPr>
                <w:rFonts w:ascii="Times New Roman" w:hAnsi="Times New Roman" w:cs="Times New Roman"/>
                <w:sz w:val="28"/>
                <w:szCs w:val="28"/>
              </w:rPr>
            </w:pPr>
            <w:r>
              <w:rPr>
                <w:rFonts w:ascii="Times New Roman" w:hAnsi="Times New Roman" w:cs="Times New Roman"/>
                <w:sz w:val="28"/>
                <w:szCs w:val="28"/>
              </w:rPr>
              <w:t xml:space="preserve">га   </w:t>
            </w:r>
          </w:p>
        </w:tc>
        <w:tc>
          <w:tcPr>
            <w:tcW w:w="2085" w:type="dxa"/>
          </w:tcPr>
          <w:p w:rsidR="00A84989" w:rsidRPr="00AA30A7" w:rsidRDefault="00A84989" w:rsidP="00181795">
            <w:pPr>
              <w:jc w:val="center"/>
              <w:rPr>
                <w:rFonts w:ascii="Times New Roman" w:hAnsi="Times New Roman" w:cs="Times New Roman"/>
                <w:sz w:val="28"/>
                <w:szCs w:val="28"/>
              </w:rPr>
            </w:pPr>
            <w:r>
              <w:rPr>
                <w:rFonts w:ascii="Times New Roman" w:hAnsi="Times New Roman" w:cs="Times New Roman"/>
                <w:sz w:val="28"/>
                <w:szCs w:val="28"/>
              </w:rPr>
              <w:t>км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p>
        </w:tc>
      </w:tr>
      <w:tr w:rsidR="00B64B59" w:rsidTr="00181795">
        <w:tc>
          <w:tcPr>
            <w:tcW w:w="1668" w:type="dxa"/>
          </w:tcPr>
          <w:p w:rsidR="00A84989" w:rsidRDefault="00A84989" w:rsidP="00181795">
            <w:pPr>
              <w:jc w:val="center"/>
              <w:rPr>
                <w:rFonts w:ascii="Times New Roman" w:hAnsi="Times New Roman" w:cs="Times New Roman"/>
                <w:sz w:val="28"/>
                <w:szCs w:val="28"/>
              </w:rPr>
            </w:pPr>
            <w:r>
              <w:rPr>
                <w:rFonts w:ascii="Times New Roman" w:hAnsi="Times New Roman" w:cs="Times New Roman"/>
                <w:sz w:val="28"/>
                <w:szCs w:val="28"/>
              </w:rPr>
              <w:t>1:5000</w:t>
            </w:r>
          </w:p>
        </w:tc>
        <w:tc>
          <w:tcPr>
            <w:tcW w:w="2500" w:type="dxa"/>
          </w:tcPr>
          <w:p w:rsidR="00A84989" w:rsidRDefault="00A84989" w:rsidP="00181795">
            <w:pPr>
              <w:jc w:val="center"/>
              <w:rPr>
                <w:rFonts w:ascii="Times New Roman" w:hAnsi="Times New Roman" w:cs="Times New Roman"/>
                <w:sz w:val="28"/>
                <w:szCs w:val="28"/>
              </w:rPr>
            </w:pPr>
            <w:r>
              <w:rPr>
                <w:rFonts w:ascii="Times New Roman" w:hAnsi="Times New Roman" w:cs="Times New Roman"/>
                <w:sz w:val="28"/>
                <w:szCs w:val="28"/>
              </w:rPr>
              <w:t>1, 2, 3, ...</w:t>
            </w:r>
          </w:p>
        </w:tc>
        <w:tc>
          <w:tcPr>
            <w:tcW w:w="2084" w:type="dxa"/>
          </w:tcPr>
          <w:p w:rsidR="00A84989" w:rsidRDefault="00A84989" w:rsidP="00181795">
            <w:pPr>
              <w:jc w:val="center"/>
              <w:rPr>
                <w:rFonts w:ascii="Times New Roman" w:hAnsi="Times New Roman" w:cs="Times New Roman"/>
                <w:sz w:val="28"/>
                <w:szCs w:val="28"/>
              </w:rPr>
            </w:pPr>
            <w:r>
              <w:rPr>
                <w:rFonts w:ascii="Times New Roman" w:hAnsi="Times New Roman" w:cs="Times New Roman"/>
                <w:sz w:val="28"/>
                <w:szCs w:val="28"/>
              </w:rPr>
              <w:t xml:space="preserve">40 х 40 </w:t>
            </w:r>
          </w:p>
        </w:tc>
        <w:tc>
          <w:tcPr>
            <w:tcW w:w="2084" w:type="dxa"/>
          </w:tcPr>
          <w:p w:rsidR="00A84989" w:rsidRDefault="00A84989" w:rsidP="00181795">
            <w:pPr>
              <w:jc w:val="center"/>
              <w:rPr>
                <w:rFonts w:ascii="Times New Roman" w:hAnsi="Times New Roman" w:cs="Times New Roman"/>
                <w:sz w:val="28"/>
                <w:szCs w:val="28"/>
              </w:rPr>
            </w:pPr>
            <w:r>
              <w:rPr>
                <w:rFonts w:ascii="Times New Roman" w:hAnsi="Times New Roman" w:cs="Times New Roman"/>
                <w:sz w:val="28"/>
                <w:szCs w:val="28"/>
              </w:rPr>
              <w:t xml:space="preserve">400 </w:t>
            </w:r>
          </w:p>
        </w:tc>
        <w:tc>
          <w:tcPr>
            <w:tcW w:w="2085" w:type="dxa"/>
          </w:tcPr>
          <w:p w:rsidR="00A84989" w:rsidRDefault="00A84989" w:rsidP="00181795">
            <w:pPr>
              <w:jc w:val="center"/>
              <w:rPr>
                <w:rFonts w:ascii="Times New Roman" w:hAnsi="Times New Roman" w:cs="Times New Roman"/>
                <w:sz w:val="28"/>
                <w:szCs w:val="28"/>
              </w:rPr>
            </w:pPr>
            <w:r>
              <w:rPr>
                <w:rFonts w:ascii="Times New Roman" w:hAnsi="Times New Roman" w:cs="Times New Roman"/>
                <w:sz w:val="28"/>
                <w:szCs w:val="28"/>
              </w:rPr>
              <w:t xml:space="preserve">4 </w:t>
            </w:r>
          </w:p>
        </w:tc>
      </w:tr>
      <w:tr w:rsidR="00B64B59" w:rsidTr="00181795">
        <w:tc>
          <w:tcPr>
            <w:tcW w:w="1668" w:type="dxa"/>
          </w:tcPr>
          <w:p w:rsidR="00A84989" w:rsidRDefault="00A84989" w:rsidP="00181795">
            <w:pPr>
              <w:jc w:val="center"/>
              <w:rPr>
                <w:rFonts w:ascii="Times New Roman" w:hAnsi="Times New Roman" w:cs="Times New Roman"/>
                <w:sz w:val="28"/>
                <w:szCs w:val="28"/>
              </w:rPr>
            </w:pPr>
            <w:r>
              <w:rPr>
                <w:rFonts w:ascii="Times New Roman" w:hAnsi="Times New Roman" w:cs="Times New Roman"/>
                <w:sz w:val="28"/>
                <w:szCs w:val="28"/>
              </w:rPr>
              <w:t>1:2000</w:t>
            </w:r>
          </w:p>
        </w:tc>
        <w:tc>
          <w:tcPr>
            <w:tcW w:w="2500" w:type="dxa"/>
          </w:tcPr>
          <w:p w:rsidR="00A84989" w:rsidRDefault="00A84989" w:rsidP="00181795">
            <w:pPr>
              <w:jc w:val="center"/>
              <w:rPr>
                <w:rFonts w:ascii="Times New Roman" w:hAnsi="Times New Roman" w:cs="Times New Roman"/>
                <w:sz w:val="28"/>
                <w:szCs w:val="28"/>
              </w:rPr>
            </w:pPr>
            <w:r>
              <w:rPr>
                <w:rFonts w:ascii="Times New Roman" w:hAnsi="Times New Roman" w:cs="Times New Roman"/>
                <w:sz w:val="28"/>
                <w:szCs w:val="28"/>
              </w:rPr>
              <w:t>А, Б, В, Г</w:t>
            </w:r>
          </w:p>
        </w:tc>
        <w:tc>
          <w:tcPr>
            <w:tcW w:w="2084" w:type="dxa"/>
          </w:tcPr>
          <w:p w:rsidR="00A84989" w:rsidRDefault="00A84989" w:rsidP="00181795">
            <w:pPr>
              <w:jc w:val="center"/>
              <w:rPr>
                <w:rFonts w:ascii="Times New Roman" w:hAnsi="Times New Roman" w:cs="Times New Roman"/>
                <w:sz w:val="28"/>
                <w:szCs w:val="28"/>
              </w:rPr>
            </w:pPr>
            <w:r>
              <w:rPr>
                <w:rFonts w:ascii="Times New Roman" w:hAnsi="Times New Roman" w:cs="Times New Roman"/>
                <w:sz w:val="28"/>
                <w:szCs w:val="28"/>
              </w:rPr>
              <w:t xml:space="preserve">40 х 40 </w:t>
            </w:r>
          </w:p>
        </w:tc>
        <w:tc>
          <w:tcPr>
            <w:tcW w:w="2084" w:type="dxa"/>
          </w:tcPr>
          <w:p w:rsidR="00A84989" w:rsidRDefault="00A84989" w:rsidP="00181795">
            <w:pPr>
              <w:jc w:val="center"/>
              <w:rPr>
                <w:rFonts w:ascii="Times New Roman" w:hAnsi="Times New Roman" w:cs="Times New Roman"/>
                <w:sz w:val="28"/>
                <w:szCs w:val="28"/>
              </w:rPr>
            </w:pPr>
            <w:r>
              <w:rPr>
                <w:rFonts w:ascii="Times New Roman" w:hAnsi="Times New Roman" w:cs="Times New Roman"/>
                <w:sz w:val="28"/>
                <w:szCs w:val="28"/>
              </w:rPr>
              <w:t xml:space="preserve">100 </w:t>
            </w:r>
          </w:p>
        </w:tc>
        <w:tc>
          <w:tcPr>
            <w:tcW w:w="2085" w:type="dxa"/>
          </w:tcPr>
          <w:p w:rsidR="00A84989" w:rsidRDefault="00A84989" w:rsidP="00181795">
            <w:pPr>
              <w:jc w:val="center"/>
              <w:rPr>
                <w:rFonts w:ascii="Times New Roman" w:hAnsi="Times New Roman" w:cs="Times New Roman"/>
                <w:sz w:val="28"/>
                <w:szCs w:val="28"/>
              </w:rPr>
            </w:pPr>
            <w:r>
              <w:rPr>
                <w:rFonts w:ascii="Times New Roman" w:hAnsi="Times New Roman" w:cs="Times New Roman"/>
                <w:sz w:val="28"/>
                <w:szCs w:val="28"/>
              </w:rPr>
              <w:t xml:space="preserve">1 </w:t>
            </w:r>
          </w:p>
        </w:tc>
      </w:tr>
      <w:tr w:rsidR="00B64B59" w:rsidTr="00181795">
        <w:tc>
          <w:tcPr>
            <w:tcW w:w="1668" w:type="dxa"/>
          </w:tcPr>
          <w:p w:rsidR="00A84989" w:rsidRDefault="00A84989" w:rsidP="00181795">
            <w:pPr>
              <w:jc w:val="center"/>
              <w:rPr>
                <w:rFonts w:ascii="Times New Roman" w:hAnsi="Times New Roman" w:cs="Times New Roman"/>
                <w:sz w:val="28"/>
                <w:szCs w:val="28"/>
              </w:rPr>
            </w:pPr>
            <w:r>
              <w:rPr>
                <w:rFonts w:ascii="Times New Roman" w:hAnsi="Times New Roman" w:cs="Times New Roman"/>
                <w:sz w:val="28"/>
                <w:szCs w:val="28"/>
              </w:rPr>
              <w:t xml:space="preserve">1:1000 </w:t>
            </w:r>
          </w:p>
        </w:tc>
        <w:tc>
          <w:tcPr>
            <w:tcW w:w="2500" w:type="dxa"/>
          </w:tcPr>
          <w:p w:rsidR="00A84989" w:rsidRPr="009D5D11" w:rsidRDefault="00A84989" w:rsidP="00181795">
            <w:pPr>
              <w:jc w:val="center"/>
              <w:rPr>
                <w:rFonts w:ascii="Times New Roman" w:hAnsi="Times New Roman" w:cs="Times New Roman"/>
                <w:sz w:val="28"/>
                <w:szCs w:val="28"/>
                <w:lang w:val="en-US"/>
              </w:rPr>
            </w:pPr>
            <w:r>
              <w:rPr>
                <w:rFonts w:ascii="Times New Roman" w:hAnsi="Times New Roman" w:cs="Times New Roman"/>
                <w:sz w:val="28"/>
                <w:szCs w:val="28"/>
                <w:lang w:val="en-US"/>
              </w:rPr>
              <w:t>I, II, III, IV</w:t>
            </w:r>
          </w:p>
        </w:tc>
        <w:tc>
          <w:tcPr>
            <w:tcW w:w="2084" w:type="dxa"/>
          </w:tcPr>
          <w:p w:rsidR="00A84989" w:rsidRDefault="00A84989" w:rsidP="00181795">
            <w:pPr>
              <w:jc w:val="center"/>
              <w:rPr>
                <w:rFonts w:ascii="Times New Roman" w:hAnsi="Times New Roman" w:cs="Times New Roman"/>
                <w:sz w:val="28"/>
                <w:szCs w:val="28"/>
              </w:rPr>
            </w:pPr>
            <w:r>
              <w:rPr>
                <w:rFonts w:ascii="Times New Roman" w:hAnsi="Times New Roman" w:cs="Times New Roman"/>
                <w:sz w:val="28"/>
                <w:szCs w:val="28"/>
              </w:rPr>
              <w:t xml:space="preserve">50 х 50 </w:t>
            </w:r>
          </w:p>
        </w:tc>
        <w:tc>
          <w:tcPr>
            <w:tcW w:w="2084" w:type="dxa"/>
          </w:tcPr>
          <w:p w:rsidR="00A84989" w:rsidRDefault="00A84989" w:rsidP="00181795">
            <w:pPr>
              <w:jc w:val="center"/>
              <w:rPr>
                <w:rFonts w:ascii="Times New Roman" w:hAnsi="Times New Roman" w:cs="Times New Roman"/>
                <w:sz w:val="28"/>
                <w:szCs w:val="28"/>
              </w:rPr>
            </w:pPr>
            <w:r>
              <w:rPr>
                <w:rFonts w:ascii="Times New Roman" w:hAnsi="Times New Roman" w:cs="Times New Roman"/>
                <w:sz w:val="28"/>
                <w:szCs w:val="28"/>
              </w:rPr>
              <w:t xml:space="preserve">25 </w:t>
            </w:r>
          </w:p>
        </w:tc>
        <w:tc>
          <w:tcPr>
            <w:tcW w:w="2085" w:type="dxa"/>
          </w:tcPr>
          <w:p w:rsidR="00A84989" w:rsidRDefault="00A84989" w:rsidP="00181795">
            <w:pPr>
              <w:jc w:val="center"/>
              <w:rPr>
                <w:rFonts w:ascii="Times New Roman" w:hAnsi="Times New Roman" w:cs="Times New Roman"/>
                <w:sz w:val="28"/>
                <w:szCs w:val="28"/>
              </w:rPr>
            </w:pPr>
            <w:r>
              <w:rPr>
                <w:rFonts w:ascii="Times New Roman" w:hAnsi="Times New Roman" w:cs="Times New Roman"/>
                <w:sz w:val="28"/>
                <w:szCs w:val="28"/>
              </w:rPr>
              <w:t xml:space="preserve">0,25 </w:t>
            </w:r>
          </w:p>
        </w:tc>
      </w:tr>
      <w:tr w:rsidR="00B64B59" w:rsidTr="00181795">
        <w:tc>
          <w:tcPr>
            <w:tcW w:w="1668" w:type="dxa"/>
          </w:tcPr>
          <w:p w:rsidR="00A84989" w:rsidRDefault="00A84989" w:rsidP="00181795">
            <w:pPr>
              <w:jc w:val="center"/>
              <w:rPr>
                <w:rFonts w:ascii="Times New Roman" w:hAnsi="Times New Roman" w:cs="Times New Roman"/>
                <w:sz w:val="28"/>
                <w:szCs w:val="28"/>
              </w:rPr>
            </w:pPr>
            <w:r>
              <w:rPr>
                <w:rFonts w:ascii="Times New Roman" w:hAnsi="Times New Roman" w:cs="Times New Roman"/>
                <w:sz w:val="28"/>
                <w:szCs w:val="28"/>
              </w:rPr>
              <w:t>1:500</w:t>
            </w:r>
          </w:p>
        </w:tc>
        <w:tc>
          <w:tcPr>
            <w:tcW w:w="2500" w:type="dxa"/>
          </w:tcPr>
          <w:p w:rsidR="00A84989" w:rsidRDefault="00A84989" w:rsidP="00181795">
            <w:pPr>
              <w:jc w:val="center"/>
              <w:rPr>
                <w:rFonts w:ascii="Times New Roman" w:hAnsi="Times New Roman" w:cs="Times New Roman"/>
                <w:sz w:val="28"/>
                <w:szCs w:val="28"/>
              </w:rPr>
            </w:pPr>
            <w:r>
              <w:rPr>
                <w:rFonts w:ascii="Times New Roman" w:hAnsi="Times New Roman" w:cs="Times New Roman"/>
                <w:sz w:val="28"/>
                <w:szCs w:val="28"/>
              </w:rPr>
              <w:t>1, 2, 3, ...</w:t>
            </w:r>
          </w:p>
        </w:tc>
        <w:tc>
          <w:tcPr>
            <w:tcW w:w="2084" w:type="dxa"/>
          </w:tcPr>
          <w:p w:rsidR="00A84989" w:rsidRDefault="00A84989" w:rsidP="00181795">
            <w:pPr>
              <w:jc w:val="center"/>
              <w:rPr>
                <w:rFonts w:ascii="Times New Roman" w:hAnsi="Times New Roman" w:cs="Times New Roman"/>
                <w:sz w:val="28"/>
                <w:szCs w:val="28"/>
              </w:rPr>
            </w:pPr>
            <w:r>
              <w:rPr>
                <w:rFonts w:ascii="Times New Roman" w:hAnsi="Times New Roman" w:cs="Times New Roman"/>
                <w:sz w:val="28"/>
                <w:szCs w:val="28"/>
              </w:rPr>
              <w:t xml:space="preserve">50 х 50 </w:t>
            </w:r>
          </w:p>
        </w:tc>
        <w:tc>
          <w:tcPr>
            <w:tcW w:w="2084" w:type="dxa"/>
          </w:tcPr>
          <w:p w:rsidR="00A84989" w:rsidRDefault="00A84989" w:rsidP="00181795">
            <w:pPr>
              <w:jc w:val="center"/>
              <w:rPr>
                <w:rFonts w:ascii="Times New Roman" w:hAnsi="Times New Roman" w:cs="Times New Roman"/>
                <w:sz w:val="28"/>
                <w:szCs w:val="28"/>
              </w:rPr>
            </w:pPr>
            <w:r>
              <w:rPr>
                <w:rFonts w:ascii="Times New Roman" w:hAnsi="Times New Roman" w:cs="Times New Roman"/>
                <w:sz w:val="28"/>
                <w:szCs w:val="28"/>
              </w:rPr>
              <w:t xml:space="preserve">6,25 </w:t>
            </w:r>
          </w:p>
        </w:tc>
        <w:tc>
          <w:tcPr>
            <w:tcW w:w="2085" w:type="dxa"/>
          </w:tcPr>
          <w:p w:rsidR="00A84989" w:rsidRDefault="00A84989" w:rsidP="00181795">
            <w:pPr>
              <w:jc w:val="center"/>
              <w:rPr>
                <w:rFonts w:ascii="Times New Roman" w:hAnsi="Times New Roman" w:cs="Times New Roman"/>
                <w:sz w:val="28"/>
                <w:szCs w:val="28"/>
              </w:rPr>
            </w:pPr>
            <w:r>
              <w:rPr>
                <w:rFonts w:ascii="Times New Roman" w:hAnsi="Times New Roman" w:cs="Times New Roman"/>
                <w:sz w:val="28"/>
                <w:szCs w:val="28"/>
              </w:rPr>
              <w:t xml:space="preserve">0,0625 </w:t>
            </w:r>
          </w:p>
        </w:tc>
      </w:tr>
    </w:tbl>
    <w:p w:rsidR="00A84989" w:rsidRPr="00AD66C5" w:rsidRDefault="00A84989" w:rsidP="00A84989">
      <w:pPr>
        <w:pStyle w:val="Default"/>
        <w:ind w:firstLine="539"/>
        <w:jc w:val="both"/>
        <w:rPr>
          <w:sz w:val="28"/>
          <w:szCs w:val="28"/>
          <w:lang w:val="kk-KZ"/>
        </w:rPr>
      </w:pPr>
    </w:p>
    <w:p w:rsidR="0099214B" w:rsidRDefault="0099214B" w:rsidP="0099214B">
      <w:pPr>
        <w:spacing w:after="0"/>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Масштабы 1:5000 картаның размері 40х40 см, ал одан ірі пландардың көлемі 50х50 см.</w:t>
      </w:r>
    </w:p>
    <w:p w:rsidR="00A40097" w:rsidRPr="00F91207" w:rsidRDefault="00A40097" w:rsidP="008A2D02">
      <w:pPr>
        <w:tabs>
          <w:tab w:val="left" w:pos="567"/>
        </w:tabs>
        <w:spacing w:after="0"/>
        <w:jc w:val="both"/>
        <w:rPr>
          <w:rFonts w:ascii="Times New Roman" w:hAnsi="Times New Roman" w:cs="Times New Roman"/>
          <w:sz w:val="28"/>
          <w:szCs w:val="28"/>
          <w:lang w:val="kk-KZ"/>
        </w:rPr>
      </w:pPr>
    </w:p>
    <w:sectPr w:rsidR="00A40097" w:rsidRPr="00F91207" w:rsidSect="004E2E40">
      <w:footerReference w:type="default" r:id="rId6"/>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B68" w:rsidRDefault="008B3B68" w:rsidP="004E2E40">
      <w:pPr>
        <w:spacing w:after="0" w:line="240" w:lineRule="auto"/>
      </w:pPr>
      <w:r>
        <w:separator/>
      </w:r>
    </w:p>
  </w:endnote>
  <w:endnote w:type="continuationSeparator" w:id="1">
    <w:p w:rsidR="008B3B68" w:rsidRDefault="008B3B68" w:rsidP="004E2E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Kaz">
    <w:altName w:val="Courier New"/>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100"/>
      <w:docPartObj>
        <w:docPartGallery w:val="Page Numbers (Bottom of Page)"/>
        <w:docPartUnique/>
      </w:docPartObj>
    </w:sdtPr>
    <w:sdtContent>
      <w:p w:rsidR="004E2E40" w:rsidRDefault="006947A1">
        <w:pPr>
          <w:pStyle w:val="a7"/>
          <w:jc w:val="center"/>
        </w:pPr>
        <w:fldSimple w:instr=" PAGE   \* MERGEFORMAT ">
          <w:r w:rsidR="00726878">
            <w:rPr>
              <w:noProof/>
            </w:rPr>
            <w:t>6</w:t>
          </w:r>
        </w:fldSimple>
      </w:p>
    </w:sdtContent>
  </w:sdt>
  <w:p w:rsidR="004E2E40" w:rsidRDefault="004E2E4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B68" w:rsidRDefault="008B3B68" w:rsidP="004E2E40">
      <w:pPr>
        <w:spacing w:after="0" w:line="240" w:lineRule="auto"/>
      </w:pPr>
      <w:r>
        <w:separator/>
      </w:r>
    </w:p>
  </w:footnote>
  <w:footnote w:type="continuationSeparator" w:id="1">
    <w:p w:rsidR="008B3B68" w:rsidRDefault="008B3B68" w:rsidP="004E2E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133213"/>
    <w:rsid w:val="00014CB7"/>
    <w:rsid w:val="0007724E"/>
    <w:rsid w:val="000F404A"/>
    <w:rsid w:val="0010598B"/>
    <w:rsid w:val="0011098E"/>
    <w:rsid w:val="00124B26"/>
    <w:rsid w:val="00133213"/>
    <w:rsid w:val="00135401"/>
    <w:rsid w:val="001B20AA"/>
    <w:rsid w:val="001F0FEB"/>
    <w:rsid w:val="00244B6B"/>
    <w:rsid w:val="002458A0"/>
    <w:rsid w:val="00282583"/>
    <w:rsid w:val="002E183C"/>
    <w:rsid w:val="002E1DD1"/>
    <w:rsid w:val="002E5440"/>
    <w:rsid w:val="0030133D"/>
    <w:rsid w:val="00303DCD"/>
    <w:rsid w:val="0031199D"/>
    <w:rsid w:val="003145EF"/>
    <w:rsid w:val="00326FA3"/>
    <w:rsid w:val="00356321"/>
    <w:rsid w:val="0038493C"/>
    <w:rsid w:val="00385CBA"/>
    <w:rsid w:val="00387B27"/>
    <w:rsid w:val="00395BE9"/>
    <w:rsid w:val="003F1F02"/>
    <w:rsid w:val="003F556B"/>
    <w:rsid w:val="004014CC"/>
    <w:rsid w:val="00445947"/>
    <w:rsid w:val="004B6BA4"/>
    <w:rsid w:val="004E2E40"/>
    <w:rsid w:val="00562FAE"/>
    <w:rsid w:val="005B6FB3"/>
    <w:rsid w:val="005C09DC"/>
    <w:rsid w:val="00605E3F"/>
    <w:rsid w:val="00621C37"/>
    <w:rsid w:val="00634D58"/>
    <w:rsid w:val="00686368"/>
    <w:rsid w:val="006947A1"/>
    <w:rsid w:val="006E5A00"/>
    <w:rsid w:val="00726878"/>
    <w:rsid w:val="00734059"/>
    <w:rsid w:val="00752E72"/>
    <w:rsid w:val="007A4E12"/>
    <w:rsid w:val="007B22E9"/>
    <w:rsid w:val="007B73D8"/>
    <w:rsid w:val="007D4C70"/>
    <w:rsid w:val="007E660B"/>
    <w:rsid w:val="007F5226"/>
    <w:rsid w:val="007F79C5"/>
    <w:rsid w:val="00821144"/>
    <w:rsid w:val="008269BD"/>
    <w:rsid w:val="008446D0"/>
    <w:rsid w:val="0089085D"/>
    <w:rsid w:val="00890D15"/>
    <w:rsid w:val="008A2D02"/>
    <w:rsid w:val="008B3B68"/>
    <w:rsid w:val="0099214B"/>
    <w:rsid w:val="00A30B20"/>
    <w:rsid w:val="00A40097"/>
    <w:rsid w:val="00A428ED"/>
    <w:rsid w:val="00A6360E"/>
    <w:rsid w:val="00A63648"/>
    <w:rsid w:val="00A84989"/>
    <w:rsid w:val="00AC661D"/>
    <w:rsid w:val="00AE7116"/>
    <w:rsid w:val="00AF7833"/>
    <w:rsid w:val="00B11BCB"/>
    <w:rsid w:val="00B64B59"/>
    <w:rsid w:val="00B92A39"/>
    <w:rsid w:val="00C02D77"/>
    <w:rsid w:val="00C24430"/>
    <w:rsid w:val="00CB136D"/>
    <w:rsid w:val="00D12198"/>
    <w:rsid w:val="00D1762B"/>
    <w:rsid w:val="00D513D9"/>
    <w:rsid w:val="00DE6757"/>
    <w:rsid w:val="00E558AC"/>
    <w:rsid w:val="00EF225B"/>
    <w:rsid w:val="00EF717C"/>
    <w:rsid w:val="00F912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4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1C3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rsid w:val="00B11BCB"/>
    <w:pPr>
      <w:autoSpaceDE w:val="0"/>
      <w:autoSpaceDN w:val="0"/>
      <w:spacing w:after="0" w:line="240" w:lineRule="auto"/>
      <w:jc w:val="center"/>
    </w:pPr>
    <w:rPr>
      <w:rFonts w:ascii="Times Kaz" w:eastAsia="Times New Roman" w:hAnsi="Times Kaz" w:cs="Times Kaz"/>
      <w:sz w:val="24"/>
      <w:szCs w:val="24"/>
      <w:lang w:eastAsia="ru-RU"/>
    </w:rPr>
  </w:style>
  <w:style w:type="character" w:customStyle="1" w:styleId="a4">
    <w:name w:val="Основной текст Знак"/>
    <w:basedOn w:val="a0"/>
    <w:link w:val="a3"/>
    <w:rsid w:val="00B11BCB"/>
    <w:rPr>
      <w:rFonts w:ascii="Times Kaz" w:eastAsia="Times New Roman" w:hAnsi="Times Kaz" w:cs="Times Kaz"/>
      <w:sz w:val="24"/>
      <w:szCs w:val="24"/>
      <w:lang w:eastAsia="ru-RU"/>
    </w:rPr>
  </w:style>
  <w:style w:type="paragraph" w:styleId="a5">
    <w:name w:val="header"/>
    <w:basedOn w:val="a"/>
    <w:link w:val="a6"/>
    <w:uiPriority w:val="99"/>
    <w:semiHidden/>
    <w:unhideWhenUsed/>
    <w:rsid w:val="004E2E4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E2E40"/>
  </w:style>
  <w:style w:type="paragraph" w:styleId="a7">
    <w:name w:val="footer"/>
    <w:basedOn w:val="a"/>
    <w:link w:val="a8"/>
    <w:uiPriority w:val="99"/>
    <w:unhideWhenUsed/>
    <w:rsid w:val="004E2E4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2E40"/>
  </w:style>
  <w:style w:type="table" w:styleId="a9">
    <w:name w:val="Table Grid"/>
    <w:basedOn w:val="a1"/>
    <w:uiPriority w:val="59"/>
    <w:rsid w:val="0035632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6</Pages>
  <Words>1792</Words>
  <Characters>10221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User</cp:lastModifiedBy>
  <cp:revision>64</cp:revision>
  <dcterms:created xsi:type="dcterms:W3CDTF">2013-09-29T12:39:00Z</dcterms:created>
  <dcterms:modified xsi:type="dcterms:W3CDTF">2015-10-04T15:57:00Z</dcterms:modified>
</cp:coreProperties>
</file>